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2CB67" w14:textId="77777777" w:rsidR="00C24ED8" w:rsidRDefault="00B405E3" w:rsidP="00B405E3">
      <w:pPr>
        <w:jc w:val="center"/>
      </w:pPr>
      <w:bookmarkStart w:id="0" w:name="_GoBack"/>
      <w:bookmarkEnd w:id="0"/>
      <w:r>
        <w:rPr>
          <w:noProof/>
        </w:rPr>
        <w:drawing>
          <wp:inline distT="0" distB="0" distL="0" distR="0" wp14:anchorId="0E93A661" wp14:editId="06FCBA39">
            <wp:extent cx="4838809" cy="32861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Image Replace.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9367" cy="3300087"/>
                    </a:xfrm>
                    <a:prstGeom prst="rect">
                      <a:avLst/>
                    </a:prstGeom>
                  </pic:spPr>
                </pic:pic>
              </a:graphicData>
            </a:graphic>
          </wp:inline>
        </w:drawing>
      </w:r>
    </w:p>
    <w:p w14:paraId="03855190" w14:textId="1838242D" w:rsidR="00D42EA9" w:rsidRDefault="00FA103E" w:rsidP="00B405E3">
      <w:pPr>
        <w:jc w:val="center"/>
      </w:pPr>
      <w:hyperlink r:id="rId9" w:history="1">
        <w:r w:rsidR="00D42EA9" w:rsidRPr="00D42EA9">
          <w:rPr>
            <w:rStyle w:val="Hyperlink"/>
          </w:rPr>
          <w:t>http://fc08.deviantart.net/fs22/f/2008/031/f/3/Jewish_Graveyard_III_by_FrederikM.jpg</w:t>
        </w:r>
      </w:hyperlink>
    </w:p>
    <w:p w14:paraId="72D3608A" w14:textId="77777777" w:rsidR="00AA1CB5" w:rsidRDefault="00AA1CB5" w:rsidP="00B405E3">
      <w:pPr>
        <w:jc w:val="center"/>
      </w:pPr>
    </w:p>
    <w:p w14:paraId="56F0BFBD" w14:textId="77777777" w:rsidR="00B53872" w:rsidRDefault="00497841" w:rsidP="00DC4C6D">
      <w:pPr>
        <w:pStyle w:val="Title"/>
        <w:jc w:val="center"/>
      </w:pPr>
      <w:r>
        <w:t>Level</w:t>
      </w:r>
      <w:r w:rsidR="008D2F2D">
        <w:t xml:space="preserve"> </w:t>
      </w:r>
      <w:r w:rsidR="00076CF7">
        <w:t>Abstract</w:t>
      </w:r>
      <w:r w:rsidR="00B53872">
        <w:t xml:space="preserve">: </w:t>
      </w:r>
    </w:p>
    <w:p w14:paraId="0151D8FB" w14:textId="17738B39" w:rsidR="003F33E7" w:rsidRDefault="00B53872" w:rsidP="00DC4C6D">
      <w:pPr>
        <w:pStyle w:val="Title"/>
        <w:jc w:val="center"/>
      </w:pPr>
      <w:r>
        <w:t xml:space="preserve"> </w:t>
      </w:r>
      <w:r w:rsidR="00D9397E">
        <w:t>The Mystery of</w:t>
      </w:r>
      <w:r>
        <w:t xml:space="preserve"> Morawood</w:t>
      </w:r>
    </w:p>
    <w:p w14:paraId="3BFDCF41" w14:textId="0A8458F5" w:rsidR="00403477" w:rsidRPr="00E43240" w:rsidRDefault="00B53872" w:rsidP="00DC4C6D">
      <w:pPr>
        <w:pStyle w:val="Subtitle"/>
        <w:jc w:val="center"/>
        <w:rPr>
          <w:i w:val="0"/>
        </w:rPr>
      </w:pPr>
      <w:r>
        <w:t xml:space="preserve">Elder Scrolls: Skyrim- </w:t>
      </w:r>
      <w:r w:rsidRPr="003023AB">
        <w:rPr>
          <w:i w:val="0"/>
        </w:rPr>
        <w:t>Katie Wood</w:t>
      </w:r>
    </w:p>
    <w:p w14:paraId="1304C1B1" w14:textId="799D38D3" w:rsidR="00C24ED8" w:rsidRPr="008F0874" w:rsidRDefault="00403477" w:rsidP="00DC4C6D">
      <w:pPr>
        <w:pStyle w:val="Subtitle"/>
        <w:jc w:val="center"/>
        <w:rPr>
          <w:rFonts w:asciiTheme="minorHAnsi" w:hAnsiTheme="minorHAnsi" w:cs="Arial"/>
          <w:b/>
          <w:sz w:val="20"/>
          <w:szCs w:val="20"/>
        </w:rPr>
      </w:pPr>
      <w:r w:rsidRPr="00DC4C6D">
        <w:rPr>
          <w:i w:val="0"/>
          <w:sz w:val="20"/>
          <w:szCs w:val="20"/>
        </w:rPr>
        <w:t xml:space="preserve">Version </w:t>
      </w:r>
      <w:r w:rsidR="00E521D2">
        <w:rPr>
          <w:i w:val="0"/>
          <w:sz w:val="20"/>
          <w:szCs w:val="20"/>
        </w:rPr>
        <w:t>1</w:t>
      </w:r>
      <w:r w:rsidRPr="00DC4C6D">
        <w:rPr>
          <w:i w:val="0"/>
          <w:sz w:val="20"/>
          <w:szCs w:val="20"/>
        </w:rPr>
        <w:t>.0</w:t>
      </w:r>
    </w:p>
    <w:p w14:paraId="353F7329" w14:textId="77777777" w:rsidR="006E441A" w:rsidRPr="000E3910" w:rsidRDefault="006E441A" w:rsidP="006E441A">
      <w:pPr>
        <w:rPr>
          <w:rStyle w:val="Emphasis"/>
          <w:i w:val="0"/>
        </w:rPr>
      </w:pPr>
    </w:p>
    <w:tbl>
      <w:tblPr>
        <w:tblW w:w="0" w:type="auto"/>
        <w:jc w:val="center"/>
        <w:tblLook w:val="04A0" w:firstRow="1" w:lastRow="0" w:firstColumn="1" w:lastColumn="0" w:noHBand="0" w:noVBand="1"/>
      </w:tblPr>
      <w:tblGrid>
        <w:gridCol w:w="3095"/>
        <w:gridCol w:w="4355"/>
      </w:tblGrid>
      <w:tr w:rsidR="00B405E3" w:rsidRPr="00944542" w14:paraId="47469F56" w14:textId="77777777" w:rsidTr="00971F73">
        <w:trPr>
          <w:trHeight w:val="335"/>
          <w:jc w:val="center"/>
        </w:trPr>
        <w:tc>
          <w:tcPr>
            <w:tcW w:w="3095" w:type="dxa"/>
          </w:tcPr>
          <w:p w14:paraId="5E31BADE" w14:textId="77777777" w:rsidR="00B405E3" w:rsidRPr="00944542" w:rsidRDefault="00B405E3" w:rsidP="00B405E3">
            <w:pPr>
              <w:spacing w:after="0"/>
              <w:rPr>
                <w:kern w:val="32"/>
              </w:rPr>
            </w:pPr>
            <w:r w:rsidRPr="00944542">
              <w:rPr>
                <w:kern w:val="32"/>
              </w:rPr>
              <w:t>Designer:</w:t>
            </w:r>
          </w:p>
        </w:tc>
        <w:tc>
          <w:tcPr>
            <w:tcW w:w="4355" w:type="dxa"/>
          </w:tcPr>
          <w:p w14:paraId="34DAC1B9" w14:textId="488C7B75" w:rsidR="00B405E3" w:rsidRPr="00944542" w:rsidRDefault="002A286F" w:rsidP="002A286F">
            <w:pPr>
              <w:spacing w:after="0"/>
              <w:rPr>
                <w:kern w:val="32"/>
              </w:rPr>
            </w:pPr>
            <w:r>
              <w:rPr>
                <w:kern w:val="32"/>
              </w:rPr>
              <w:t>Katie Wood</w:t>
            </w:r>
          </w:p>
        </w:tc>
      </w:tr>
      <w:tr w:rsidR="00B405E3" w:rsidRPr="00944542" w14:paraId="3E822EC5" w14:textId="77777777" w:rsidTr="00971F73">
        <w:trPr>
          <w:trHeight w:val="335"/>
          <w:jc w:val="center"/>
        </w:trPr>
        <w:tc>
          <w:tcPr>
            <w:tcW w:w="3095" w:type="dxa"/>
          </w:tcPr>
          <w:p w14:paraId="7B5B8ADE" w14:textId="77777777" w:rsidR="00B405E3" w:rsidRPr="00944542" w:rsidRDefault="00B405E3" w:rsidP="00B405E3">
            <w:pPr>
              <w:spacing w:after="0"/>
              <w:rPr>
                <w:kern w:val="32"/>
              </w:rPr>
            </w:pPr>
            <w:r w:rsidRPr="00944542">
              <w:rPr>
                <w:kern w:val="32"/>
              </w:rPr>
              <w:t>Document Date:</w:t>
            </w:r>
          </w:p>
        </w:tc>
        <w:tc>
          <w:tcPr>
            <w:tcW w:w="4355" w:type="dxa"/>
          </w:tcPr>
          <w:p w14:paraId="01EB64AF" w14:textId="59917AFD" w:rsidR="00B405E3" w:rsidRPr="00944542" w:rsidRDefault="00756D6F" w:rsidP="00B405E3">
            <w:pPr>
              <w:spacing w:after="0"/>
              <w:rPr>
                <w:kern w:val="32"/>
              </w:rPr>
            </w:pPr>
            <w:r>
              <w:rPr>
                <w:kern w:val="32"/>
              </w:rPr>
              <w:t>11/11/</w:t>
            </w:r>
            <w:r w:rsidR="002A286F">
              <w:rPr>
                <w:kern w:val="32"/>
              </w:rPr>
              <w:t>14</w:t>
            </w:r>
          </w:p>
        </w:tc>
      </w:tr>
      <w:tr w:rsidR="00B405E3" w:rsidRPr="00944542" w14:paraId="69F7AFAC" w14:textId="77777777" w:rsidTr="00971F73">
        <w:trPr>
          <w:trHeight w:val="321"/>
          <w:jc w:val="center"/>
        </w:trPr>
        <w:tc>
          <w:tcPr>
            <w:tcW w:w="3095" w:type="dxa"/>
          </w:tcPr>
          <w:p w14:paraId="234900F4" w14:textId="77777777" w:rsidR="00B405E3" w:rsidRPr="00944542" w:rsidRDefault="00B405E3" w:rsidP="00B405E3">
            <w:pPr>
              <w:spacing w:after="0"/>
              <w:rPr>
                <w:kern w:val="32"/>
              </w:rPr>
            </w:pPr>
            <w:r w:rsidRPr="00944542">
              <w:rPr>
                <w:kern w:val="32"/>
              </w:rPr>
              <w:t>Intended Level Delivery Date:</w:t>
            </w:r>
          </w:p>
        </w:tc>
        <w:tc>
          <w:tcPr>
            <w:tcW w:w="4355" w:type="dxa"/>
          </w:tcPr>
          <w:p w14:paraId="42B662C3" w14:textId="1566E1B7" w:rsidR="00B405E3" w:rsidRPr="00944542" w:rsidRDefault="00756D6F" w:rsidP="00756D6F">
            <w:pPr>
              <w:spacing w:after="0"/>
              <w:rPr>
                <w:kern w:val="32"/>
              </w:rPr>
            </w:pPr>
            <w:r>
              <w:rPr>
                <w:kern w:val="32"/>
              </w:rPr>
              <w:t>12/16/</w:t>
            </w:r>
            <w:r w:rsidR="002A286F">
              <w:rPr>
                <w:kern w:val="32"/>
              </w:rPr>
              <w:t>14</w:t>
            </w:r>
          </w:p>
        </w:tc>
      </w:tr>
    </w:tbl>
    <w:p w14:paraId="5E1B5BB5" w14:textId="77777777" w:rsidR="00403477" w:rsidRDefault="00403477">
      <w:r>
        <w:br w:type="page"/>
      </w:r>
    </w:p>
    <w:p w14:paraId="5A9A231E"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lastRenderedPageBreak/>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68FE0E9A" w14:textId="77777777" w:rsidTr="00B405E3">
        <w:trPr>
          <w:trHeight w:val="555"/>
          <w:jc w:val="center"/>
        </w:trPr>
        <w:tc>
          <w:tcPr>
            <w:tcW w:w="1074" w:type="dxa"/>
            <w:shd w:val="clear" w:color="auto" w:fill="A6A6A6" w:themeFill="background1" w:themeFillShade="A6"/>
            <w:vAlign w:val="center"/>
          </w:tcPr>
          <w:p w14:paraId="6642131B"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0FE3F184"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36B50E59"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5AF44B6A"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0FC7014A" w14:textId="77777777" w:rsidTr="00B405E3">
        <w:trPr>
          <w:trHeight w:val="251"/>
          <w:jc w:val="center"/>
        </w:trPr>
        <w:tc>
          <w:tcPr>
            <w:tcW w:w="1074" w:type="dxa"/>
            <w:vAlign w:val="center"/>
          </w:tcPr>
          <w:p w14:paraId="758315C4" w14:textId="7EC11937" w:rsidR="00C24ED8" w:rsidRPr="002F6EB0" w:rsidRDefault="00DC70B0" w:rsidP="00960246">
            <w:pPr>
              <w:pStyle w:val="NoSpacing"/>
              <w:jc w:val="center"/>
              <w:rPr>
                <w:rFonts w:asciiTheme="minorHAnsi" w:hAnsiTheme="minorHAnsi" w:cs="Arial"/>
                <w:bCs/>
                <w:sz w:val="20"/>
                <w:szCs w:val="20"/>
              </w:rPr>
            </w:pPr>
            <w:r>
              <w:rPr>
                <w:rFonts w:asciiTheme="minorHAnsi" w:hAnsiTheme="minorHAnsi" w:cs="Arial"/>
                <w:bCs/>
                <w:sz w:val="20"/>
                <w:szCs w:val="20"/>
              </w:rPr>
              <w:t>0.1</w:t>
            </w:r>
          </w:p>
        </w:tc>
        <w:tc>
          <w:tcPr>
            <w:tcW w:w="4943" w:type="dxa"/>
            <w:vAlign w:val="center"/>
          </w:tcPr>
          <w:p w14:paraId="40E6E8A7" w14:textId="57B8817C" w:rsidR="00C24ED8" w:rsidRPr="002F6EB0" w:rsidRDefault="00DC70B0" w:rsidP="00914FDD">
            <w:pPr>
              <w:pStyle w:val="NoSpacing"/>
              <w:jc w:val="center"/>
              <w:rPr>
                <w:rFonts w:asciiTheme="minorHAnsi" w:hAnsiTheme="minorHAnsi" w:cs="Arial"/>
                <w:sz w:val="20"/>
                <w:szCs w:val="20"/>
              </w:rPr>
            </w:pPr>
            <w:r>
              <w:rPr>
                <w:rFonts w:asciiTheme="minorHAnsi" w:hAnsiTheme="minorHAnsi" w:cs="Arial"/>
                <w:sz w:val="20"/>
                <w:szCs w:val="20"/>
              </w:rPr>
              <w:t>Initial Document</w:t>
            </w:r>
          </w:p>
        </w:tc>
        <w:tc>
          <w:tcPr>
            <w:tcW w:w="1892" w:type="dxa"/>
            <w:vAlign w:val="center"/>
          </w:tcPr>
          <w:p w14:paraId="75783099" w14:textId="176AD14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sidR="00756D6F">
              <w:rPr>
                <w:rFonts w:asciiTheme="minorHAnsi" w:hAnsiTheme="minorHAnsi" w:cs="Arial"/>
                <w:sz w:val="20"/>
                <w:szCs w:val="20"/>
              </w:rPr>
              <w:t xml:space="preserve"> Ouellette</w:t>
            </w:r>
          </w:p>
        </w:tc>
        <w:tc>
          <w:tcPr>
            <w:tcW w:w="1424" w:type="dxa"/>
            <w:vAlign w:val="center"/>
          </w:tcPr>
          <w:p w14:paraId="1EED46EF" w14:textId="78C57594" w:rsidR="00C24ED8" w:rsidRPr="002F6EB0" w:rsidRDefault="00DC70B0" w:rsidP="00914FDD">
            <w:pPr>
              <w:pStyle w:val="NoSpacing"/>
              <w:jc w:val="center"/>
              <w:rPr>
                <w:rFonts w:asciiTheme="minorHAnsi" w:hAnsiTheme="minorHAnsi" w:cs="Arial"/>
                <w:sz w:val="20"/>
                <w:szCs w:val="20"/>
              </w:rPr>
            </w:pPr>
            <w:r>
              <w:rPr>
                <w:rFonts w:asciiTheme="minorHAnsi" w:hAnsiTheme="minorHAnsi" w:cs="Arial"/>
                <w:sz w:val="20"/>
                <w:szCs w:val="20"/>
              </w:rPr>
              <w:t>11/6</w:t>
            </w:r>
            <w:r w:rsidR="00756D6F">
              <w:rPr>
                <w:rFonts w:asciiTheme="minorHAnsi" w:hAnsiTheme="minorHAnsi" w:cs="Arial"/>
                <w:sz w:val="20"/>
                <w:szCs w:val="20"/>
              </w:rPr>
              <w:t>/14</w:t>
            </w:r>
          </w:p>
        </w:tc>
      </w:tr>
      <w:tr w:rsidR="00C24ED8" w:rsidRPr="002F6EB0" w14:paraId="5FB517A7" w14:textId="77777777" w:rsidTr="00B405E3">
        <w:trPr>
          <w:trHeight w:val="251"/>
          <w:jc w:val="center"/>
        </w:trPr>
        <w:tc>
          <w:tcPr>
            <w:tcW w:w="1074" w:type="dxa"/>
            <w:shd w:val="clear" w:color="auto" w:fill="C0C0C0"/>
            <w:vAlign w:val="center"/>
          </w:tcPr>
          <w:p w14:paraId="60892BC7" w14:textId="50F1574E" w:rsidR="00C24ED8" w:rsidRPr="002F6EB0" w:rsidRDefault="00DC70B0" w:rsidP="00914FDD">
            <w:pPr>
              <w:pStyle w:val="NoSpacing"/>
              <w:jc w:val="center"/>
              <w:rPr>
                <w:rFonts w:asciiTheme="minorHAnsi" w:hAnsiTheme="minorHAnsi" w:cs="Arial"/>
                <w:bCs/>
                <w:sz w:val="20"/>
                <w:szCs w:val="20"/>
              </w:rPr>
            </w:pPr>
            <w:r>
              <w:rPr>
                <w:rFonts w:asciiTheme="minorHAnsi" w:hAnsiTheme="minorHAnsi" w:cs="Arial"/>
                <w:bCs/>
                <w:sz w:val="20"/>
                <w:szCs w:val="20"/>
              </w:rPr>
              <w:t>0.2</w:t>
            </w:r>
          </w:p>
        </w:tc>
        <w:tc>
          <w:tcPr>
            <w:tcW w:w="4943" w:type="dxa"/>
            <w:shd w:val="clear" w:color="auto" w:fill="C0C0C0"/>
            <w:vAlign w:val="center"/>
          </w:tcPr>
          <w:p w14:paraId="09615E78" w14:textId="6AFF6C3D" w:rsidR="00C24ED8" w:rsidRPr="002F6EB0" w:rsidRDefault="00AA7713" w:rsidP="00AA7713">
            <w:pPr>
              <w:pStyle w:val="NoSpacing"/>
              <w:jc w:val="center"/>
              <w:rPr>
                <w:rFonts w:asciiTheme="minorHAnsi" w:hAnsiTheme="minorHAnsi" w:cs="Arial"/>
                <w:sz w:val="20"/>
                <w:szCs w:val="20"/>
              </w:rPr>
            </w:pPr>
            <w:r>
              <w:rPr>
                <w:rFonts w:asciiTheme="minorHAnsi" w:hAnsiTheme="minorHAnsi" w:cs="Arial"/>
                <w:sz w:val="20"/>
                <w:szCs w:val="20"/>
              </w:rPr>
              <w:t>Completed pages 1 and 2</w:t>
            </w:r>
            <w:r w:rsidR="00886F0E">
              <w:rPr>
                <w:rFonts w:asciiTheme="minorHAnsi" w:hAnsiTheme="minorHAnsi" w:cs="Arial"/>
                <w:sz w:val="20"/>
                <w:szCs w:val="20"/>
              </w:rPr>
              <w:t>, Incorporated Key Theme References</w:t>
            </w:r>
          </w:p>
        </w:tc>
        <w:tc>
          <w:tcPr>
            <w:tcW w:w="1892" w:type="dxa"/>
            <w:shd w:val="clear" w:color="auto" w:fill="C0C0C0"/>
            <w:vAlign w:val="center"/>
          </w:tcPr>
          <w:p w14:paraId="7771C7A7" w14:textId="55AF1CC8" w:rsidR="00C24ED8" w:rsidRPr="002F6EB0" w:rsidRDefault="00DC70B0" w:rsidP="00914FDD">
            <w:pPr>
              <w:pStyle w:val="NoSpacing"/>
              <w:jc w:val="center"/>
              <w:rPr>
                <w:rFonts w:asciiTheme="minorHAnsi" w:hAnsiTheme="minorHAnsi" w:cs="Arial"/>
                <w:sz w:val="20"/>
                <w:szCs w:val="20"/>
              </w:rPr>
            </w:pPr>
            <w:r>
              <w:rPr>
                <w:rFonts w:asciiTheme="minorHAnsi" w:hAnsiTheme="minorHAnsi" w:cs="Arial"/>
                <w:sz w:val="20"/>
                <w:szCs w:val="20"/>
              </w:rPr>
              <w:t>Professor Ouellette</w:t>
            </w:r>
          </w:p>
        </w:tc>
        <w:tc>
          <w:tcPr>
            <w:tcW w:w="1424" w:type="dxa"/>
            <w:shd w:val="clear" w:color="auto" w:fill="C0C0C0"/>
            <w:vAlign w:val="center"/>
          </w:tcPr>
          <w:p w14:paraId="63055C5C" w14:textId="39F00F81" w:rsidR="00C24ED8" w:rsidRPr="002F6EB0" w:rsidRDefault="00DC70B0" w:rsidP="00914FDD">
            <w:pPr>
              <w:pStyle w:val="NoSpacing"/>
              <w:jc w:val="center"/>
              <w:rPr>
                <w:rFonts w:asciiTheme="minorHAnsi" w:hAnsiTheme="minorHAnsi" w:cs="Arial"/>
                <w:sz w:val="20"/>
                <w:szCs w:val="20"/>
              </w:rPr>
            </w:pPr>
            <w:r>
              <w:rPr>
                <w:rFonts w:asciiTheme="minorHAnsi" w:hAnsiTheme="minorHAnsi" w:cs="Arial"/>
                <w:sz w:val="20"/>
                <w:szCs w:val="20"/>
              </w:rPr>
              <w:t>11/9/14</w:t>
            </w:r>
          </w:p>
        </w:tc>
      </w:tr>
      <w:tr w:rsidR="00C24ED8" w:rsidRPr="002F6EB0" w14:paraId="7E778F8D" w14:textId="77777777" w:rsidTr="00B405E3">
        <w:trPr>
          <w:trHeight w:val="251"/>
          <w:jc w:val="center"/>
        </w:trPr>
        <w:tc>
          <w:tcPr>
            <w:tcW w:w="1074" w:type="dxa"/>
            <w:vAlign w:val="center"/>
          </w:tcPr>
          <w:p w14:paraId="41594087" w14:textId="2B358933" w:rsidR="00AA7713" w:rsidRPr="002F6EB0" w:rsidRDefault="00AA7713" w:rsidP="00AA7713">
            <w:pPr>
              <w:pStyle w:val="NoSpacing"/>
              <w:jc w:val="center"/>
              <w:rPr>
                <w:rFonts w:asciiTheme="minorHAnsi" w:hAnsiTheme="minorHAnsi" w:cs="Arial"/>
                <w:bCs/>
                <w:sz w:val="20"/>
                <w:szCs w:val="20"/>
              </w:rPr>
            </w:pPr>
            <w:r>
              <w:rPr>
                <w:rFonts w:asciiTheme="minorHAnsi" w:hAnsiTheme="minorHAnsi" w:cs="Arial"/>
                <w:bCs/>
                <w:sz w:val="20"/>
                <w:szCs w:val="20"/>
              </w:rPr>
              <w:t>1.0</w:t>
            </w:r>
          </w:p>
        </w:tc>
        <w:tc>
          <w:tcPr>
            <w:tcW w:w="4943" w:type="dxa"/>
            <w:vAlign w:val="center"/>
          </w:tcPr>
          <w:p w14:paraId="180D533D" w14:textId="376EDDDD" w:rsidR="00C24ED8" w:rsidRPr="002F6EB0" w:rsidRDefault="00AA7713" w:rsidP="00914FDD">
            <w:pPr>
              <w:pStyle w:val="NoSpacing"/>
              <w:jc w:val="center"/>
              <w:rPr>
                <w:rFonts w:asciiTheme="minorHAnsi" w:hAnsiTheme="minorHAnsi" w:cs="Arial"/>
                <w:sz w:val="20"/>
                <w:szCs w:val="20"/>
              </w:rPr>
            </w:pPr>
            <w:r>
              <w:rPr>
                <w:rFonts w:asciiTheme="minorHAnsi" w:hAnsiTheme="minorHAnsi" w:cs="Arial"/>
                <w:sz w:val="20"/>
                <w:szCs w:val="20"/>
              </w:rPr>
              <w:t>Finished Overview Map and Level Progression Chart, Completed remaining sections, Finished Level Abstract</w:t>
            </w:r>
          </w:p>
        </w:tc>
        <w:tc>
          <w:tcPr>
            <w:tcW w:w="1892" w:type="dxa"/>
            <w:vAlign w:val="center"/>
          </w:tcPr>
          <w:p w14:paraId="523EF69E" w14:textId="3342269A" w:rsidR="00C24ED8" w:rsidRPr="002F6EB0" w:rsidRDefault="00AA7713" w:rsidP="00914FDD">
            <w:pPr>
              <w:pStyle w:val="NoSpacing"/>
              <w:jc w:val="center"/>
              <w:rPr>
                <w:rFonts w:asciiTheme="minorHAnsi" w:hAnsiTheme="minorHAnsi" w:cs="Arial"/>
                <w:sz w:val="20"/>
                <w:szCs w:val="20"/>
              </w:rPr>
            </w:pPr>
            <w:r>
              <w:rPr>
                <w:rFonts w:asciiTheme="minorHAnsi" w:hAnsiTheme="minorHAnsi" w:cs="Arial"/>
                <w:sz w:val="20"/>
                <w:szCs w:val="20"/>
              </w:rPr>
              <w:t>Professor Ouellette</w:t>
            </w:r>
          </w:p>
        </w:tc>
        <w:tc>
          <w:tcPr>
            <w:tcW w:w="1424" w:type="dxa"/>
            <w:vAlign w:val="center"/>
          </w:tcPr>
          <w:p w14:paraId="5487F2B9" w14:textId="0F7DD7AB" w:rsidR="00C24ED8" w:rsidRPr="002F6EB0" w:rsidRDefault="006F4D4E" w:rsidP="00914FDD">
            <w:pPr>
              <w:pStyle w:val="NoSpacing"/>
              <w:jc w:val="center"/>
              <w:rPr>
                <w:rFonts w:asciiTheme="minorHAnsi" w:hAnsiTheme="minorHAnsi" w:cs="Arial"/>
                <w:sz w:val="20"/>
                <w:szCs w:val="20"/>
              </w:rPr>
            </w:pPr>
            <w:r>
              <w:rPr>
                <w:rFonts w:asciiTheme="minorHAnsi" w:hAnsiTheme="minorHAnsi" w:cs="Arial"/>
                <w:sz w:val="20"/>
                <w:szCs w:val="20"/>
              </w:rPr>
              <w:t>11/10/14</w:t>
            </w:r>
          </w:p>
        </w:tc>
      </w:tr>
      <w:tr w:rsidR="00C24ED8" w:rsidRPr="002F6EB0" w14:paraId="19EE6749" w14:textId="77777777" w:rsidTr="00B405E3">
        <w:trPr>
          <w:trHeight w:val="251"/>
          <w:jc w:val="center"/>
        </w:trPr>
        <w:tc>
          <w:tcPr>
            <w:tcW w:w="1074" w:type="dxa"/>
            <w:shd w:val="clear" w:color="auto" w:fill="C0C0C0"/>
            <w:vAlign w:val="center"/>
          </w:tcPr>
          <w:p w14:paraId="4BCB0716"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46DBC25D"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77BC4EC9"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0E276F88"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2DC601FB" w14:textId="77777777" w:rsidTr="00B405E3">
        <w:trPr>
          <w:trHeight w:val="251"/>
          <w:jc w:val="center"/>
        </w:trPr>
        <w:tc>
          <w:tcPr>
            <w:tcW w:w="1074" w:type="dxa"/>
            <w:vAlign w:val="center"/>
          </w:tcPr>
          <w:p w14:paraId="69FD1BCE"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2E20A832"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35E15165"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1FFC5142"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4E9CA47B" w14:textId="77777777" w:rsidTr="00B405E3">
        <w:trPr>
          <w:trHeight w:val="251"/>
          <w:jc w:val="center"/>
        </w:trPr>
        <w:tc>
          <w:tcPr>
            <w:tcW w:w="1074" w:type="dxa"/>
            <w:shd w:val="clear" w:color="auto" w:fill="C0C0C0"/>
            <w:vAlign w:val="center"/>
          </w:tcPr>
          <w:p w14:paraId="2046CC15"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5710098F"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1D4B9B2D"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788CDA39"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22F79895" w14:textId="77777777" w:rsidTr="00B405E3">
        <w:trPr>
          <w:trHeight w:val="251"/>
          <w:jc w:val="center"/>
        </w:trPr>
        <w:tc>
          <w:tcPr>
            <w:tcW w:w="1074" w:type="dxa"/>
            <w:vAlign w:val="center"/>
          </w:tcPr>
          <w:p w14:paraId="6A5EF28D"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578BEC54"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2DF63BF1"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5A6655D4"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540E65E0" w14:textId="77777777" w:rsidTr="00B405E3">
        <w:trPr>
          <w:trHeight w:val="251"/>
          <w:jc w:val="center"/>
        </w:trPr>
        <w:tc>
          <w:tcPr>
            <w:tcW w:w="1074" w:type="dxa"/>
            <w:shd w:val="clear" w:color="auto" w:fill="C0C0C0"/>
            <w:vAlign w:val="center"/>
          </w:tcPr>
          <w:p w14:paraId="0FA55B8E"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55B61EBE"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46C635CA"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3D0A6D43"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21BC58B1" w14:textId="77777777" w:rsidTr="00B405E3">
        <w:trPr>
          <w:trHeight w:val="251"/>
          <w:jc w:val="center"/>
        </w:trPr>
        <w:tc>
          <w:tcPr>
            <w:tcW w:w="1074" w:type="dxa"/>
            <w:vAlign w:val="center"/>
          </w:tcPr>
          <w:p w14:paraId="4767279A"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5B6727FE"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1F762E71"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13E05F7F"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2D562BCC" w14:textId="77777777" w:rsidTr="00B405E3">
        <w:trPr>
          <w:trHeight w:val="251"/>
          <w:jc w:val="center"/>
        </w:trPr>
        <w:tc>
          <w:tcPr>
            <w:tcW w:w="1074" w:type="dxa"/>
            <w:shd w:val="clear" w:color="auto" w:fill="C0C0C0"/>
            <w:vAlign w:val="center"/>
          </w:tcPr>
          <w:p w14:paraId="51A331B3"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7CB69117"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02E9233C"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44F95C49"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072F44A7" w14:textId="77777777" w:rsidTr="00B405E3">
        <w:trPr>
          <w:trHeight w:val="251"/>
          <w:jc w:val="center"/>
        </w:trPr>
        <w:tc>
          <w:tcPr>
            <w:tcW w:w="1074" w:type="dxa"/>
            <w:vAlign w:val="center"/>
          </w:tcPr>
          <w:p w14:paraId="5DDB0255"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35F54CD3"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1E90FB3E"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3B034307"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3E871AA8" w14:textId="77777777" w:rsidTr="00B405E3">
        <w:trPr>
          <w:trHeight w:val="251"/>
          <w:jc w:val="center"/>
        </w:trPr>
        <w:tc>
          <w:tcPr>
            <w:tcW w:w="1074" w:type="dxa"/>
            <w:shd w:val="clear" w:color="auto" w:fill="C0C0C0"/>
            <w:vAlign w:val="center"/>
          </w:tcPr>
          <w:p w14:paraId="3B697DBB"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59093836"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51BE622F"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0FC97480"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00EC37A2" w14:textId="77777777" w:rsidTr="00B405E3">
        <w:trPr>
          <w:trHeight w:val="251"/>
          <w:jc w:val="center"/>
        </w:trPr>
        <w:tc>
          <w:tcPr>
            <w:tcW w:w="1074" w:type="dxa"/>
            <w:vAlign w:val="center"/>
          </w:tcPr>
          <w:p w14:paraId="601675CC"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58B1F9FC"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3ED02172"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519FF7A4"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4E430807" w14:textId="77777777" w:rsidTr="00B405E3">
        <w:trPr>
          <w:trHeight w:val="251"/>
          <w:jc w:val="center"/>
        </w:trPr>
        <w:tc>
          <w:tcPr>
            <w:tcW w:w="1074" w:type="dxa"/>
            <w:shd w:val="clear" w:color="auto" w:fill="C0C0C0"/>
            <w:vAlign w:val="center"/>
          </w:tcPr>
          <w:p w14:paraId="011EE84B"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19C23FB2"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4C12425A"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7388481A"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22E0B97C" w14:textId="77777777" w:rsidTr="00B405E3">
        <w:trPr>
          <w:trHeight w:val="251"/>
          <w:jc w:val="center"/>
        </w:trPr>
        <w:tc>
          <w:tcPr>
            <w:tcW w:w="1074" w:type="dxa"/>
            <w:vAlign w:val="center"/>
          </w:tcPr>
          <w:p w14:paraId="7C97D4AC"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67C6CC68"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509CB0C9"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2636E44A"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7AC27C0C" w14:textId="77777777" w:rsidTr="00B405E3">
        <w:trPr>
          <w:trHeight w:val="251"/>
          <w:jc w:val="center"/>
        </w:trPr>
        <w:tc>
          <w:tcPr>
            <w:tcW w:w="1074" w:type="dxa"/>
            <w:tcBorders>
              <w:bottom w:val="single" w:sz="12" w:space="0" w:color="404040" w:themeColor="text1" w:themeTint="BF"/>
            </w:tcBorders>
            <w:shd w:val="clear" w:color="auto" w:fill="C0C0C0"/>
            <w:vAlign w:val="center"/>
          </w:tcPr>
          <w:p w14:paraId="22389248" w14:textId="77777777" w:rsidR="00C24ED8" w:rsidRPr="002F6EB0" w:rsidRDefault="00C24ED8" w:rsidP="00914FDD">
            <w:pPr>
              <w:pStyle w:val="NoSpacing"/>
              <w:jc w:val="center"/>
              <w:rPr>
                <w:rFonts w:asciiTheme="minorHAnsi" w:hAnsiTheme="minorHAnsi" w:cs="Arial"/>
                <w:bCs/>
                <w:sz w:val="20"/>
                <w:szCs w:val="20"/>
              </w:rPr>
            </w:pPr>
          </w:p>
        </w:tc>
        <w:tc>
          <w:tcPr>
            <w:tcW w:w="4943" w:type="dxa"/>
            <w:tcBorders>
              <w:bottom w:val="single" w:sz="12" w:space="0" w:color="404040" w:themeColor="text1" w:themeTint="BF"/>
            </w:tcBorders>
            <w:shd w:val="clear" w:color="auto" w:fill="C0C0C0"/>
            <w:vAlign w:val="center"/>
          </w:tcPr>
          <w:p w14:paraId="6F508B87" w14:textId="77777777" w:rsidR="00C24ED8" w:rsidRPr="002F6EB0" w:rsidRDefault="00C24ED8" w:rsidP="00914FDD">
            <w:pPr>
              <w:pStyle w:val="NoSpacing"/>
              <w:jc w:val="center"/>
              <w:rPr>
                <w:rFonts w:asciiTheme="minorHAnsi" w:hAnsiTheme="minorHAnsi" w:cs="Arial"/>
                <w:sz w:val="20"/>
                <w:szCs w:val="20"/>
              </w:rPr>
            </w:pPr>
          </w:p>
        </w:tc>
        <w:tc>
          <w:tcPr>
            <w:tcW w:w="1892" w:type="dxa"/>
            <w:tcBorders>
              <w:bottom w:val="single" w:sz="12" w:space="0" w:color="404040" w:themeColor="text1" w:themeTint="BF"/>
            </w:tcBorders>
            <w:shd w:val="clear" w:color="auto" w:fill="C0C0C0"/>
            <w:vAlign w:val="center"/>
          </w:tcPr>
          <w:p w14:paraId="00059CCD" w14:textId="77777777" w:rsidR="00C24ED8" w:rsidRPr="002F6EB0" w:rsidRDefault="00C24ED8" w:rsidP="00914FDD">
            <w:pPr>
              <w:pStyle w:val="NoSpacing"/>
              <w:jc w:val="center"/>
              <w:rPr>
                <w:rFonts w:asciiTheme="minorHAnsi" w:hAnsiTheme="minorHAnsi" w:cs="Arial"/>
                <w:sz w:val="20"/>
                <w:szCs w:val="20"/>
              </w:rPr>
            </w:pPr>
          </w:p>
        </w:tc>
        <w:tc>
          <w:tcPr>
            <w:tcW w:w="1424" w:type="dxa"/>
            <w:tcBorders>
              <w:bottom w:val="single" w:sz="12" w:space="0" w:color="404040" w:themeColor="text1" w:themeTint="BF"/>
            </w:tcBorders>
            <w:shd w:val="clear" w:color="auto" w:fill="C0C0C0"/>
            <w:vAlign w:val="center"/>
          </w:tcPr>
          <w:p w14:paraId="725D2788"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64A3B9F0"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121DD8DD" w14:textId="77777777"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1E155D8B" w14:textId="77777777"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34B26D5F" w14:textId="77777777"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3C1AA11D"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0DCF7E79"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7821154F" w14:textId="77777777"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283B71D6" w14:textId="77777777"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0B8AD538" w14:textId="77777777"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68227AD7"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5FEC22D0"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6C339ECD" w14:textId="77777777"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13601D2E" w14:textId="77777777"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694C272E" w14:textId="77777777"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2987F5C4"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3A0BFC57"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010071C3" w14:textId="77777777"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09190469" w14:textId="77777777"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1FCAD6F6" w14:textId="77777777"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43A55DCB"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02E0F85D"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78DC719D" w14:textId="77777777"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3BFF9656" w14:textId="77777777"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57373649" w14:textId="77777777"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7C2A6E93"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679038BD"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0BA4BE1D" w14:textId="77777777"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4A1E0619" w14:textId="77777777"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7CDCDA51" w14:textId="77777777"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14:paraId="3FB03FE6"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4D27CB15" w14:textId="77777777"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22DD90DD" w14:textId="77777777"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290B3ED6" w14:textId="77777777"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2F765556" w14:textId="77777777"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14:paraId="69B4838E" w14:textId="77777777" w:rsidR="00C24ED8" w:rsidRPr="002F6EB0" w:rsidRDefault="00C24ED8" w:rsidP="00914FDD">
            <w:pPr>
              <w:pStyle w:val="NoSpacing"/>
              <w:jc w:val="center"/>
              <w:rPr>
                <w:rFonts w:asciiTheme="minorHAnsi" w:hAnsiTheme="minorHAnsi" w:cs="Arial"/>
                <w:sz w:val="20"/>
                <w:szCs w:val="20"/>
              </w:rPr>
            </w:pPr>
          </w:p>
        </w:tc>
      </w:tr>
    </w:tbl>
    <w:p w14:paraId="0AA6BF12" w14:textId="77777777" w:rsidR="00403477" w:rsidRDefault="00403477">
      <w:r>
        <w:br w:type="page"/>
      </w:r>
    </w:p>
    <w:bookmarkStart w:id="1" w:name="_Toc403465237"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39FCD23B" w14:textId="77777777" w:rsidR="007504EC" w:rsidRPr="002F6EB0" w:rsidRDefault="007504EC" w:rsidP="002F6EB0">
          <w:pPr>
            <w:pStyle w:val="Heading1"/>
            <w:rPr>
              <w:rStyle w:val="Heading1Char"/>
            </w:rPr>
          </w:pPr>
          <w:r w:rsidRPr="002F6EB0">
            <w:rPr>
              <w:rStyle w:val="Heading1Char"/>
            </w:rPr>
            <w:t>Table of Contents</w:t>
          </w:r>
          <w:bookmarkEnd w:id="1"/>
        </w:p>
        <w:p w14:paraId="0FE1394A" w14:textId="77777777" w:rsidR="003B278C"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403465237" w:history="1">
            <w:r w:rsidR="003B278C" w:rsidRPr="00410F74">
              <w:rPr>
                <w:rStyle w:val="Hyperlink"/>
                <w:noProof/>
              </w:rPr>
              <w:t>Table of Contents</w:t>
            </w:r>
            <w:r w:rsidR="003B278C">
              <w:rPr>
                <w:noProof/>
                <w:webHidden/>
              </w:rPr>
              <w:tab/>
            </w:r>
            <w:r w:rsidR="003B278C">
              <w:rPr>
                <w:noProof/>
                <w:webHidden/>
              </w:rPr>
              <w:fldChar w:fldCharType="begin"/>
            </w:r>
            <w:r w:rsidR="003B278C">
              <w:rPr>
                <w:noProof/>
                <w:webHidden/>
              </w:rPr>
              <w:instrText xml:space="preserve"> PAGEREF _Toc403465237 \h </w:instrText>
            </w:r>
            <w:r w:rsidR="003B278C">
              <w:rPr>
                <w:noProof/>
                <w:webHidden/>
              </w:rPr>
            </w:r>
            <w:r w:rsidR="003B278C">
              <w:rPr>
                <w:noProof/>
                <w:webHidden/>
              </w:rPr>
              <w:fldChar w:fldCharType="separate"/>
            </w:r>
            <w:r w:rsidR="003B278C">
              <w:rPr>
                <w:noProof/>
                <w:webHidden/>
              </w:rPr>
              <w:t>3</w:t>
            </w:r>
            <w:r w:rsidR="003B278C">
              <w:rPr>
                <w:noProof/>
                <w:webHidden/>
              </w:rPr>
              <w:fldChar w:fldCharType="end"/>
            </w:r>
          </w:hyperlink>
        </w:p>
        <w:p w14:paraId="4E5F85BA" w14:textId="77777777" w:rsidR="003B278C" w:rsidRDefault="00FA103E">
          <w:pPr>
            <w:pStyle w:val="TOC1"/>
            <w:tabs>
              <w:tab w:val="right" w:leader="dot" w:pos="9350"/>
            </w:tabs>
            <w:rPr>
              <w:noProof/>
            </w:rPr>
          </w:pPr>
          <w:hyperlink w:anchor="_Toc403465238" w:history="1">
            <w:r w:rsidR="003B278C" w:rsidRPr="00410F74">
              <w:rPr>
                <w:rStyle w:val="Hyperlink"/>
                <w:noProof/>
              </w:rPr>
              <w:t>Table of Figures</w:t>
            </w:r>
            <w:r w:rsidR="003B278C">
              <w:rPr>
                <w:noProof/>
                <w:webHidden/>
              </w:rPr>
              <w:tab/>
            </w:r>
            <w:r w:rsidR="003B278C">
              <w:rPr>
                <w:noProof/>
                <w:webHidden/>
              </w:rPr>
              <w:fldChar w:fldCharType="begin"/>
            </w:r>
            <w:r w:rsidR="003B278C">
              <w:rPr>
                <w:noProof/>
                <w:webHidden/>
              </w:rPr>
              <w:instrText xml:space="preserve"> PAGEREF _Toc403465238 \h </w:instrText>
            </w:r>
            <w:r w:rsidR="003B278C">
              <w:rPr>
                <w:noProof/>
                <w:webHidden/>
              </w:rPr>
            </w:r>
            <w:r w:rsidR="003B278C">
              <w:rPr>
                <w:noProof/>
                <w:webHidden/>
              </w:rPr>
              <w:fldChar w:fldCharType="separate"/>
            </w:r>
            <w:r w:rsidR="003B278C">
              <w:rPr>
                <w:noProof/>
                <w:webHidden/>
              </w:rPr>
              <w:t>4</w:t>
            </w:r>
            <w:r w:rsidR="003B278C">
              <w:rPr>
                <w:noProof/>
                <w:webHidden/>
              </w:rPr>
              <w:fldChar w:fldCharType="end"/>
            </w:r>
          </w:hyperlink>
        </w:p>
        <w:p w14:paraId="419A131A" w14:textId="77777777" w:rsidR="003B278C" w:rsidRDefault="00FA103E">
          <w:pPr>
            <w:pStyle w:val="TOC1"/>
            <w:tabs>
              <w:tab w:val="right" w:leader="dot" w:pos="9350"/>
            </w:tabs>
            <w:rPr>
              <w:noProof/>
            </w:rPr>
          </w:pPr>
          <w:hyperlink w:anchor="_Toc403465239" w:history="1">
            <w:r w:rsidR="003B278C" w:rsidRPr="00410F74">
              <w:rPr>
                <w:rStyle w:val="Hyperlink"/>
                <w:noProof/>
              </w:rPr>
              <w:t>Quick Summary</w:t>
            </w:r>
            <w:r w:rsidR="003B278C">
              <w:rPr>
                <w:noProof/>
                <w:webHidden/>
              </w:rPr>
              <w:tab/>
            </w:r>
            <w:r w:rsidR="003B278C">
              <w:rPr>
                <w:noProof/>
                <w:webHidden/>
              </w:rPr>
              <w:fldChar w:fldCharType="begin"/>
            </w:r>
            <w:r w:rsidR="003B278C">
              <w:rPr>
                <w:noProof/>
                <w:webHidden/>
              </w:rPr>
              <w:instrText xml:space="preserve"> PAGEREF _Toc403465239 \h </w:instrText>
            </w:r>
            <w:r w:rsidR="003B278C">
              <w:rPr>
                <w:noProof/>
                <w:webHidden/>
              </w:rPr>
            </w:r>
            <w:r w:rsidR="003B278C">
              <w:rPr>
                <w:noProof/>
                <w:webHidden/>
              </w:rPr>
              <w:fldChar w:fldCharType="separate"/>
            </w:r>
            <w:r w:rsidR="003B278C">
              <w:rPr>
                <w:noProof/>
                <w:webHidden/>
              </w:rPr>
              <w:t>5</w:t>
            </w:r>
            <w:r w:rsidR="003B278C">
              <w:rPr>
                <w:noProof/>
                <w:webHidden/>
              </w:rPr>
              <w:fldChar w:fldCharType="end"/>
            </w:r>
          </w:hyperlink>
        </w:p>
        <w:p w14:paraId="4EDBA0D0" w14:textId="77777777" w:rsidR="003B278C" w:rsidRDefault="00FA103E">
          <w:pPr>
            <w:pStyle w:val="TOC2"/>
            <w:rPr>
              <w:noProof/>
            </w:rPr>
          </w:pPr>
          <w:hyperlink w:anchor="_Toc403465240" w:history="1">
            <w:r w:rsidR="003B278C" w:rsidRPr="00410F74">
              <w:rPr>
                <w:rStyle w:val="Hyperlink"/>
                <w:noProof/>
              </w:rPr>
              <w:t>Hook(s)</w:t>
            </w:r>
            <w:r w:rsidR="003B278C">
              <w:rPr>
                <w:noProof/>
                <w:webHidden/>
              </w:rPr>
              <w:tab/>
            </w:r>
            <w:r w:rsidR="003B278C">
              <w:rPr>
                <w:noProof/>
                <w:webHidden/>
              </w:rPr>
              <w:fldChar w:fldCharType="begin"/>
            </w:r>
            <w:r w:rsidR="003B278C">
              <w:rPr>
                <w:noProof/>
                <w:webHidden/>
              </w:rPr>
              <w:instrText xml:space="preserve"> PAGEREF _Toc403465240 \h </w:instrText>
            </w:r>
            <w:r w:rsidR="003B278C">
              <w:rPr>
                <w:noProof/>
                <w:webHidden/>
              </w:rPr>
            </w:r>
            <w:r w:rsidR="003B278C">
              <w:rPr>
                <w:noProof/>
                <w:webHidden/>
              </w:rPr>
              <w:fldChar w:fldCharType="separate"/>
            </w:r>
            <w:r w:rsidR="003B278C">
              <w:rPr>
                <w:noProof/>
                <w:webHidden/>
              </w:rPr>
              <w:t>5</w:t>
            </w:r>
            <w:r w:rsidR="003B278C">
              <w:rPr>
                <w:noProof/>
                <w:webHidden/>
              </w:rPr>
              <w:fldChar w:fldCharType="end"/>
            </w:r>
          </w:hyperlink>
        </w:p>
        <w:p w14:paraId="5AB539A1" w14:textId="77777777" w:rsidR="003B278C" w:rsidRDefault="00FA103E">
          <w:pPr>
            <w:pStyle w:val="TOC2"/>
            <w:rPr>
              <w:noProof/>
            </w:rPr>
          </w:pPr>
          <w:hyperlink w:anchor="_Toc403465241" w:history="1">
            <w:r w:rsidR="003B278C" w:rsidRPr="00410F74">
              <w:rPr>
                <w:rStyle w:val="Hyperlink"/>
                <w:noProof/>
              </w:rPr>
              <w:t>Gameplay Highlights</w:t>
            </w:r>
            <w:r w:rsidR="003B278C">
              <w:rPr>
                <w:noProof/>
                <w:webHidden/>
              </w:rPr>
              <w:tab/>
            </w:r>
            <w:r w:rsidR="003B278C">
              <w:rPr>
                <w:noProof/>
                <w:webHidden/>
              </w:rPr>
              <w:fldChar w:fldCharType="begin"/>
            </w:r>
            <w:r w:rsidR="003B278C">
              <w:rPr>
                <w:noProof/>
                <w:webHidden/>
              </w:rPr>
              <w:instrText xml:space="preserve"> PAGEREF _Toc403465241 \h </w:instrText>
            </w:r>
            <w:r w:rsidR="003B278C">
              <w:rPr>
                <w:noProof/>
                <w:webHidden/>
              </w:rPr>
            </w:r>
            <w:r w:rsidR="003B278C">
              <w:rPr>
                <w:noProof/>
                <w:webHidden/>
              </w:rPr>
              <w:fldChar w:fldCharType="separate"/>
            </w:r>
            <w:r w:rsidR="003B278C">
              <w:rPr>
                <w:noProof/>
                <w:webHidden/>
              </w:rPr>
              <w:t>5</w:t>
            </w:r>
            <w:r w:rsidR="003B278C">
              <w:rPr>
                <w:noProof/>
                <w:webHidden/>
              </w:rPr>
              <w:fldChar w:fldCharType="end"/>
            </w:r>
          </w:hyperlink>
        </w:p>
        <w:p w14:paraId="7570CF2B" w14:textId="77777777" w:rsidR="003B278C" w:rsidRDefault="00FA103E">
          <w:pPr>
            <w:pStyle w:val="TOC2"/>
            <w:rPr>
              <w:noProof/>
            </w:rPr>
          </w:pPr>
          <w:hyperlink w:anchor="_Toc403465242" w:history="1">
            <w:r w:rsidR="003B278C" w:rsidRPr="00410F74">
              <w:rPr>
                <w:rStyle w:val="Hyperlink"/>
                <w:noProof/>
              </w:rPr>
              <w:t>Setting Summary</w:t>
            </w:r>
            <w:r w:rsidR="003B278C">
              <w:rPr>
                <w:noProof/>
                <w:webHidden/>
              </w:rPr>
              <w:tab/>
            </w:r>
            <w:r w:rsidR="003B278C">
              <w:rPr>
                <w:noProof/>
                <w:webHidden/>
              </w:rPr>
              <w:fldChar w:fldCharType="begin"/>
            </w:r>
            <w:r w:rsidR="003B278C">
              <w:rPr>
                <w:noProof/>
                <w:webHidden/>
              </w:rPr>
              <w:instrText xml:space="preserve"> PAGEREF _Toc403465242 \h </w:instrText>
            </w:r>
            <w:r w:rsidR="003B278C">
              <w:rPr>
                <w:noProof/>
                <w:webHidden/>
              </w:rPr>
            </w:r>
            <w:r w:rsidR="003B278C">
              <w:rPr>
                <w:noProof/>
                <w:webHidden/>
              </w:rPr>
              <w:fldChar w:fldCharType="separate"/>
            </w:r>
            <w:r w:rsidR="003B278C">
              <w:rPr>
                <w:noProof/>
                <w:webHidden/>
              </w:rPr>
              <w:t>6</w:t>
            </w:r>
            <w:r w:rsidR="003B278C">
              <w:rPr>
                <w:noProof/>
                <w:webHidden/>
              </w:rPr>
              <w:fldChar w:fldCharType="end"/>
            </w:r>
          </w:hyperlink>
        </w:p>
        <w:p w14:paraId="03C8A43A" w14:textId="77777777" w:rsidR="003B278C" w:rsidRDefault="00FA103E">
          <w:pPr>
            <w:pStyle w:val="TOC2"/>
            <w:rPr>
              <w:noProof/>
            </w:rPr>
          </w:pPr>
          <w:hyperlink w:anchor="_Toc403465243" w:history="1">
            <w:r w:rsidR="003B278C" w:rsidRPr="00410F74">
              <w:rPr>
                <w:rStyle w:val="Hyperlink"/>
                <w:noProof/>
              </w:rPr>
              <w:t>Mission Difficulty</w:t>
            </w:r>
            <w:r w:rsidR="003B278C">
              <w:rPr>
                <w:noProof/>
                <w:webHidden/>
              </w:rPr>
              <w:tab/>
            </w:r>
            <w:r w:rsidR="003B278C">
              <w:rPr>
                <w:noProof/>
                <w:webHidden/>
              </w:rPr>
              <w:fldChar w:fldCharType="begin"/>
            </w:r>
            <w:r w:rsidR="003B278C">
              <w:rPr>
                <w:noProof/>
                <w:webHidden/>
              </w:rPr>
              <w:instrText xml:space="preserve"> PAGEREF _Toc403465243 \h </w:instrText>
            </w:r>
            <w:r w:rsidR="003B278C">
              <w:rPr>
                <w:noProof/>
                <w:webHidden/>
              </w:rPr>
            </w:r>
            <w:r w:rsidR="003B278C">
              <w:rPr>
                <w:noProof/>
                <w:webHidden/>
              </w:rPr>
              <w:fldChar w:fldCharType="separate"/>
            </w:r>
            <w:r w:rsidR="003B278C">
              <w:rPr>
                <w:noProof/>
                <w:webHidden/>
              </w:rPr>
              <w:t>6</w:t>
            </w:r>
            <w:r w:rsidR="003B278C">
              <w:rPr>
                <w:noProof/>
                <w:webHidden/>
              </w:rPr>
              <w:fldChar w:fldCharType="end"/>
            </w:r>
          </w:hyperlink>
        </w:p>
        <w:p w14:paraId="4351056F" w14:textId="77777777" w:rsidR="003B278C" w:rsidRDefault="00FA103E">
          <w:pPr>
            <w:pStyle w:val="TOC2"/>
            <w:rPr>
              <w:noProof/>
            </w:rPr>
          </w:pPr>
          <w:hyperlink w:anchor="_Toc403465244" w:history="1">
            <w:r w:rsidR="003B278C" w:rsidRPr="00410F74">
              <w:rPr>
                <w:rStyle w:val="Hyperlink"/>
                <w:noProof/>
              </w:rPr>
              <w:t>Mission Metrics</w:t>
            </w:r>
            <w:r w:rsidR="003B278C">
              <w:rPr>
                <w:noProof/>
                <w:webHidden/>
              </w:rPr>
              <w:tab/>
            </w:r>
            <w:r w:rsidR="003B278C">
              <w:rPr>
                <w:noProof/>
                <w:webHidden/>
              </w:rPr>
              <w:fldChar w:fldCharType="begin"/>
            </w:r>
            <w:r w:rsidR="003B278C">
              <w:rPr>
                <w:noProof/>
                <w:webHidden/>
              </w:rPr>
              <w:instrText xml:space="preserve"> PAGEREF _Toc403465244 \h </w:instrText>
            </w:r>
            <w:r w:rsidR="003B278C">
              <w:rPr>
                <w:noProof/>
                <w:webHidden/>
              </w:rPr>
            </w:r>
            <w:r w:rsidR="003B278C">
              <w:rPr>
                <w:noProof/>
                <w:webHidden/>
              </w:rPr>
              <w:fldChar w:fldCharType="separate"/>
            </w:r>
            <w:r w:rsidR="003B278C">
              <w:rPr>
                <w:noProof/>
                <w:webHidden/>
              </w:rPr>
              <w:t>7</w:t>
            </w:r>
            <w:r w:rsidR="003B278C">
              <w:rPr>
                <w:noProof/>
                <w:webHidden/>
              </w:rPr>
              <w:fldChar w:fldCharType="end"/>
            </w:r>
          </w:hyperlink>
        </w:p>
        <w:p w14:paraId="164A4E4A" w14:textId="77777777" w:rsidR="003B278C" w:rsidRDefault="00FA103E">
          <w:pPr>
            <w:pStyle w:val="TOC3"/>
            <w:tabs>
              <w:tab w:val="right" w:leader="dot" w:pos="9350"/>
            </w:tabs>
            <w:rPr>
              <w:noProof/>
            </w:rPr>
          </w:pPr>
          <w:hyperlink w:anchor="_Toc403465245" w:history="1">
            <w:r w:rsidR="003B278C" w:rsidRPr="00410F74">
              <w:rPr>
                <w:rStyle w:val="Hyperlink"/>
                <w:noProof/>
              </w:rPr>
              <w:t>Characters</w:t>
            </w:r>
            <w:r w:rsidR="003B278C">
              <w:rPr>
                <w:noProof/>
                <w:webHidden/>
              </w:rPr>
              <w:tab/>
            </w:r>
            <w:r w:rsidR="003B278C">
              <w:rPr>
                <w:noProof/>
                <w:webHidden/>
              </w:rPr>
              <w:fldChar w:fldCharType="begin"/>
            </w:r>
            <w:r w:rsidR="003B278C">
              <w:rPr>
                <w:noProof/>
                <w:webHidden/>
              </w:rPr>
              <w:instrText xml:space="preserve"> PAGEREF _Toc403465245 \h </w:instrText>
            </w:r>
            <w:r w:rsidR="003B278C">
              <w:rPr>
                <w:noProof/>
                <w:webHidden/>
              </w:rPr>
            </w:r>
            <w:r w:rsidR="003B278C">
              <w:rPr>
                <w:noProof/>
                <w:webHidden/>
              </w:rPr>
              <w:fldChar w:fldCharType="separate"/>
            </w:r>
            <w:r w:rsidR="003B278C">
              <w:rPr>
                <w:noProof/>
                <w:webHidden/>
              </w:rPr>
              <w:t>7</w:t>
            </w:r>
            <w:r w:rsidR="003B278C">
              <w:rPr>
                <w:noProof/>
                <w:webHidden/>
              </w:rPr>
              <w:fldChar w:fldCharType="end"/>
            </w:r>
          </w:hyperlink>
        </w:p>
        <w:p w14:paraId="3BAA33FE" w14:textId="77777777" w:rsidR="003B278C" w:rsidRDefault="00FA103E">
          <w:pPr>
            <w:pStyle w:val="TOC2"/>
            <w:rPr>
              <w:noProof/>
            </w:rPr>
          </w:pPr>
          <w:hyperlink w:anchor="_Toc403465246" w:history="1">
            <w:r w:rsidR="003B278C" w:rsidRPr="00410F74">
              <w:rPr>
                <w:rStyle w:val="Hyperlink"/>
                <w:noProof/>
              </w:rPr>
              <w:t>Visual Themes</w:t>
            </w:r>
            <w:r w:rsidR="003B278C">
              <w:rPr>
                <w:noProof/>
                <w:webHidden/>
              </w:rPr>
              <w:tab/>
            </w:r>
            <w:r w:rsidR="003B278C">
              <w:rPr>
                <w:noProof/>
                <w:webHidden/>
              </w:rPr>
              <w:fldChar w:fldCharType="begin"/>
            </w:r>
            <w:r w:rsidR="003B278C">
              <w:rPr>
                <w:noProof/>
                <w:webHidden/>
              </w:rPr>
              <w:instrText xml:space="preserve"> PAGEREF _Toc403465246 \h </w:instrText>
            </w:r>
            <w:r w:rsidR="003B278C">
              <w:rPr>
                <w:noProof/>
                <w:webHidden/>
              </w:rPr>
            </w:r>
            <w:r w:rsidR="003B278C">
              <w:rPr>
                <w:noProof/>
                <w:webHidden/>
              </w:rPr>
              <w:fldChar w:fldCharType="separate"/>
            </w:r>
            <w:r w:rsidR="003B278C">
              <w:rPr>
                <w:noProof/>
                <w:webHidden/>
              </w:rPr>
              <w:t>9</w:t>
            </w:r>
            <w:r w:rsidR="003B278C">
              <w:rPr>
                <w:noProof/>
                <w:webHidden/>
              </w:rPr>
              <w:fldChar w:fldCharType="end"/>
            </w:r>
          </w:hyperlink>
        </w:p>
        <w:p w14:paraId="0B995937" w14:textId="77777777" w:rsidR="003B278C" w:rsidRDefault="00FA103E">
          <w:pPr>
            <w:pStyle w:val="TOC2"/>
            <w:rPr>
              <w:noProof/>
            </w:rPr>
          </w:pPr>
          <w:hyperlink w:anchor="_Toc403465247" w:history="1">
            <w:r w:rsidR="003B278C" w:rsidRPr="00410F74">
              <w:rPr>
                <w:rStyle w:val="Hyperlink"/>
                <w:noProof/>
              </w:rPr>
              <w:t>Key Theme References</w:t>
            </w:r>
            <w:r w:rsidR="003B278C">
              <w:rPr>
                <w:noProof/>
                <w:webHidden/>
              </w:rPr>
              <w:tab/>
            </w:r>
            <w:r w:rsidR="003B278C">
              <w:rPr>
                <w:noProof/>
                <w:webHidden/>
              </w:rPr>
              <w:fldChar w:fldCharType="begin"/>
            </w:r>
            <w:r w:rsidR="003B278C">
              <w:rPr>
                <w:noProof/>
                <w:webHidden/>
              </w:rPr>
              <w:instrText xml:space="preserve"> PAGEREF _Toc403465247 \h </w:instrText>
            </w:r>
            <w:r w:rsidR="003B278C">
              <w:rPr>
                <w:noProof/>
                <w:webHidden/>
              </w:rPr>
            </w:r>
            <w:r w:rsidR="003B278C">
              <w:rPr>
                <w:noProof/>
                <w:webHidden/>
              </w:rPr>
              <w:fldChar w:fldCharType="separate"/>
            </w:r>
            <w:r w:rsidR="003B278C">
              <w:rPr>
                <w:noProof/>
                <w:webHidden/>
              </w:rPr>
              <w:t>10</w:t>
            </w:r>
            <w:r w:rsidR="003B278C">
              <w:rPr>
                <w:noProof/>
                <w:webHidden/>
              </w:rPr>
              <w:fldChar w:fldCharType="end"/>
            </w:r>
          </w:hyperlink>
        </w:p>
        <w:p w14:paraId="15004077" w14:textId="77777777" w:rsidR="003B278C" w:rsidRDefault="00FA103E">
          <w:pPr>
            <w:pStyle w:val="TOC1"/>
            <w:tabs>
              <w:tab w:val="right" w:leader="dot" w:pos="9350"/>
            </w:tabs>
            <w:rPr>
              <w:noProof/>
            </w:rPr>
          </w:pPr>
          <w:hyperlink w:anchor="_Toc403465248" w:history="1">
            <w:r w:rsidR="003B278C" w:rsidRPr="00410F74">
              <w:rPr>
                <w:rStyle w:val="Hyperlink"/>
                <w:iCs/>
                <w:noProof/>
              </w:rPr>
              <w:t>Level Summary</w:t>
            </w:r>
            <w:r w:rsidR="003B278C">
              <w:rPr>
                <w:noProof/>
                <w:webHidden/>
              </w:rPr>
              <w:tab/>
            </w:r>
            <w:r w:rsidR="003B278C">
              <w:rPr>
                <w:noProof/>
                <w:webHidden/>
              </w:rPr>
              <w:fldChar w:fldCharType="begin"/>
            </w:r>
            <w:r w:rsidR="003B278C">
              <w:rPr>
                <w:noProof/>
                <w:webHidden/>
              </w:rPr>
              <w:instrText xml:space="preserve"> PAGEREF _Toc403465248 \h </w:instrText>
            </w:r>
            <w:r w:rsidR="003B278C">
              <w:rPr>
                <w:noProof/>
                <w:webHidden/>
              </w:rPr>
            </w:r>
            <w:r w:rsidR="003B278C">
              <w:rPr>
                <w:noProof/>
                <w:webHidden/>
              </w:rPr>
              <w:fldChar w:fldCharType="separate"/>
            </w:r>
            <w:r w:rsidR="003B278C">
              <w:rPr>
                <w:noProof/>
                <w:webHidden/>
              </w:rPr>
              <w:t>14</w:t>
            </w:r>
            <w:r w:rsidR="003B278C">
              <w:rPr>
                <w:noProof/>
                <w:webHidden/>
              </w:rPr>
              <w:fldChar w:fldCharType="end"/>
            </w:r>
          </w:hyperlink>
        </w:p>
        <w:p w14:paraId="45B5D286" w14:textId="77777777" w:rsidR="003B278C" w:rsidRDefault="00FA103E">
          <w:pPr>
            <w:pStyle w:val="TOC2"/>
            <w:rPr>
              <w:noProof/>
            </w:rPr>
          </w:pPr>
          <w:hyperlink w:anchor="_Toc403465249" w:history="1">
            <w:r w:rsidR="003B278C" w:rsidRPr="00410F74">
              <w:rPr>
                <w:rStyle w:val="Hyperlink"/>
                <w:noProof/>
              </w:rPr>
              <w:t>Campaign</w:t>
            </w:r>
            <w:r w:rsidR="003B278C">
              <w:rPr>
                <w:noProof/>
                <w:webHidden/>
              </w:rPr>
              <w:tab/>
            </w:r>
            <w:r w:rsidR="003B278C">
              <w:rPr>
                <w:noProof/>
                <w:webHidden/>
              </w:rPr>
              <w:fldChar w:fldCharType="begin"/>
            </w:r>
            <w:r w:rsidR="003B278C">
              <w:rPr>
                <w:noProof/>
                <w:webHidden/>
              </w:rPr>
              <w:instrText xml:space="preserve"> PAGEREF _Toc403465249 \h </w:instrText>
            </w:r>
            <w:r w:rsidR="003B278C">
              <w:rPr>
                <w:noProof/>
                <w:webHidden/>
              </w:rPr>
            </w:r>
            <w:r w:rsidR="003B278C">
              <w:rPr>
                <w:noProof/>
                <w:webHidden/>
              </w:rPr>
              <w:fldChar w:fldCharType="separate"/>
            </w:r>
            <w:r w:rsidR="003B278C">
              <w:rPr>
                <w:noProof/>
                <w:webHidden/>
              </w:rPr>
              <w:t>14</w:t>
            </w:r>
            <w:r w:rsidR="003B278C">
              <w:rPr>
                <w:noProof/>
                <w:webHidden/>
              </w:rPr>
              <w:fldChar w:fldCharType="end"/>
            </w:r>
          </w:hyperlink>
        </w:p>
        <w:p w14:paraId="6B5A287B" w14:textId="77777777" w:rsidR="003B278C" w:rsidRDefault="00FA103E">
          <w:pPr>
            <w:pStyle w:val="TOC3"/>
            <w:tabs>
              <w:tab w:val="right" w:leader="dot" w:pos="9350"/>
            </w:tabs>
            <w:rPr>
              <w:noProof/>
            </w:rPr>
          </w:pPr>
          <w:hyperlink w:anchor="_Toc403465250" w:history="1">
            <w:r w:rsidR="003B278C" w:rsidRPr="00410F74">
              <w:rPr>
                <w:rStyle w:val="Hyperlink"/>
                <w:noProof/>
              </w:rPr>
              <w:t>Context</w:t>
            </w:r>
            <w:r w:rsidR="003B278C">
              <w:rPr>
                <w:noProof/>
                <w:webHidden/>
              </w:rPr>
              <w:tab/>
            </w:r>
            <w:r w:rsidR="003B278C">
              <w:rPr>
                <w:noProof/>
                <w:webHidden/>
              </w:rPr>
              <w:fldChar w:fldCharType="begin"/>
            </w:r>
            <w:r w:rsidR="003B278C">
              <w:rPr>
                <w:noProof/>
                <w:webHidden/>
              </w:rPr>
              <w:instrText xml:space="preserve"> PAGEREF _Toc403465250 \h </w:instrText>
            </w:r>
            <w:r w:rsidR="003B278C">
              <w:rPr>
                <w:noProof/>
                <w:webHidden/>
              </w:rPr>
            </w:r>
            <w:r w:rsidR="003B278C">
              <w:rPr>
                <w:noProof/>
                <w:webHidden/>
              </w:rPr>
              <w:fldChar w:fldCharType="separate"/>
            </w:r>
            <w:r w:rsidR="003B278C">
              <w:rPr>
                <w:noProof/>
                <w:webHidden/>
              </w:rPr>
              <w:t>14</w:t>
            </w:r>
            <w:r w:rsidR="003B278C">
              <w:rPr>
                <w:noProof/>
                <w:webHidden/>
              </w:rPr>
              <w:fldChar w:fldCharType="end"/>
            </w:r>
          </w:hyperlink>
        </w:p>
        <w:p w14:paraId="7CCFF3A9" w14:textId="77777777" w:rsidR="003B278C" w:rsidRDefault="00FA103E">
          <w:pPr>
            <w:pStyle w:val="TOC3"/>
            <w:tabs>
              <w:tab w:val="right" w:leader="dot" w:pos="9350"/>
            </w:tabs>
            <w:rPr>
              <w:noProof/>
            </w:rPr>
          </w:pPr>
          <w:hyperlink w:anchor="_Toc403465251" w:history="1">
            <w:r w:rsidR="003B278C" w:rsidRPr="00410F74">
              <w:rPr>
                <w:rStyle w:val="Hyperlink"/>
                <w:noProof/>
              </w:rPr>
              <w:t>Backstory</w:t>
            </w:r>
            <w:r w:rsidR="003B278C">
              <w:rPr>
                <w:noProof/>
                <w:webHidden/>
              </w:rPr>
              <w:tab/>
            </w:r>
            <w:r w:rsidR="003B278C">
              <w:rPr>
                <w:noProof/>
                <w:webHidden/>
              </w:rPr>
              <w:fldChar w:fldCharType="begin"/>
            </w:r>
            <w:r w:rsidR="003B278C">
              <w:rPr>
                <w:noProof/>
                <w:webHidden/>
              </w:rPr>
              <w:instrText xml:space="preserve"> PAGEREF _Toc403465251 \h </w:instrText>
            </w:r>
            <w:r w:rsidR="003B278C">
              <w:rPr>
                <w:noProof/>
                <w:webHidden/>
              </w:rPr>
            </w:r>
            <w:r w:rsidR="003B278C">
              <w:rPr>
                <w:noProof/>
                <w:webHidden/>
              </w:rPr>
              <w:fldChar w:fldCharType="separate"/>
            </w:r>
            <w:r w:rsidR="003B278C">
              <w:rPr>
                <w:noProof/>
                <w:webHidden/>
              </w:rPr>
              <w:t>14</w:t>
            </w:r>
            <w:r w:rsidR="003B278C">
              <w:rPr>
                <w:noProof/>
                <w:webHidden/>
              </w:rPr>
              <w:fldChar w:fldCharType="end"/>
            </w:r>
          </w:hyperlink>
        </w:p>
        <w:p w14:paraId="50C399B2" w14:textId="77777777" w:rsidR="003B278C" w:rsidRDefault="00FA103E">
          <w:pPr>
            <w:pStyle w:val="TOC3"/>
            <w:tabs>
              <w:tab w:val="right" w:leader="dot" w:pos="9350"/>
            </w:tabs>
            <w:rPr>
              <w:noProof/>
            </w:rPr>
          </w:pPr>
          <w:hyperlink w:anchor="_Toc403465252" w:history="1">
            <w:r w:rsidR="003B278C" w:rsidRPr="00410F74">
              <w:rPr>
                <w:rStyle w:val="Hyperlink"/>
                <w:iCs/>
                <w:noProof/>
              </w:rPr>
              <w:t>Aftermath</w:t>
            </w:r>
            <w:r w:rsidR="003B278C">
              <w:rPr>
                <w:noProof/>
                <w:webHidden/>
              </w:rPr>
              <w:tab/>
            </w:r>
            <w:r w:rsidR="003B278C">
              <w:rPr>
                <w:noProof/>
                <w:webHidden/>
              </w:rPr>
              <w:fldChar w:fldCharType="begin"/>
            </w:r>
            <w:r w:rsidR="003B278C">
              <w:rPr>
                <w:noProof/>
                <w:webHidden/>
              </w:rPr>
              <w:instrText xml:space="preserve"> PAGEREF _Toc403465252 \h </w:instrText>
            </w:r>
            <w:r w:rsidR="003B278C">
              <w:rPr>
                <w:noProof/>
                <w:webHidden/>
              </w:rPr>
            </w:r>
            <w:r w:rsidR="003B278C">
              <w:rPr>
                <w:noProof/>
                <w:webHidden/>
              </w:rPr>
              <w:fldChar w:fldCharType="separate"/>
            </w:r>
            <w:r w:rsidR="003B278C">
              <w:rPr>
                <w:noProof/>
                <w:webHidden/>
              </w:rPr>
              <w:t>14</w:t>
            </w:r>
            <w:r w:rsidR="003B278C">
              <w:rPr>
                <w:noProof/>
                <w:webHidden/>
              </w:rPr>
              <w:fldChar w:fldCharType="end"/>
            </w:r>
          </w:hyperlink>
        </w:p>
        <w:p w14:paraId="7AEC32E1" w14:textId="77777777" w:rsidR="003B278C" w:rsidRDefault="00FA103E">
          <w:pPr>
            <w:pStyle w:val="TOC2"/>
            <w:rPr>
              <w:noProof/>
            </w:rPr>
          </w:pPr>
          <w:hyperlink w:anchor="_Toc403465253" w:history="1">
            <w:r w:rsidR="003B278C" w:rsidRPr="00410F74">
              <w:rPr>
                <w:rStyle w:val="Hyperlink"/>
                <w:noProof/>
              </w:rPr>
              <w:t>Objective(s)</w:t>
            </w:r>
            <w:r w:rsidR="003B278C">
              <w:rPr>
                <w:noProof/>
                <w:webHidden/>
              </w:rPr>
              <w:tab/>
            </w:r>
            <w:r w:rsidR="003B278C">
              <w:rPr>
                <w:noProof/>
                <w:webHidden/>
              </w:rPr>
              <w:fldChar w:fldCharType="begin"/>
            </w:r>
            <w:r w:rsidR="003B278C">
              <w:rPr>
                <w:noProof/>
                <w:webHidden/>
              </w:rPr>
              <w:instrText xml:space="preserve"> PAGEREF _Toc403465253 \h </w:instrText>
            </w:r>
            <w:r w:rsidR="003B278C">
              <w:rPr>
                <w:noProof/>
                <w:webHidden/>
              </w:rPr>
            </w:r>
            <w:r w:rsidR="003B278C">
              <w:rPr>
                <w:noProof/>
                <w:webHidden/>
              </w:rPr>
              <w:fldChar w:fldCharType="separate"/>
            </w:r>
            <w:r w:rsidR="003B278C">
              <w:rPr>
                <w:noProof/>
                <w:webHidden/>
              </w:rPr>
              <w:t>14</w:t>
            </w:r>
            <w:r w:rsidR="003B278C">
              <w:rPr>
                <w:noProof/>
                <w:webHidden/>
              </w:rPr>
              <w:fldChar w:fldCharType="end"/>
            </w:r>
          </w:hyperlink>
        </w:p>
        <w:p w14:paraId="5268CD2F" w14:textId="77777777" w:rsidR="003B278C" w:rsidRDefault="00FA103E">
          <w:pPr>
            <w:pStyle w:val="TOC2"/>
            <w:rPr>
              <w:noProof/>
            </w:rPr>
          </w:pPr>
          <w:hyperlink w:anchor="_Toc403465254" w:history="1">
            <w:r w:rsidR="003B278C" w:rsidRPr="00410F74">
              <w:rPr>
                <w:rStyle w:val="Hyperlink"/>
                <w:noProof/>
              </w:rPr>
              <w:t>Overview Map</w:t>
            </w:r>
            <w:r w:rsidR="003B278C">
              <w:rPr>
                <w:noProof/>
                <w:webHidden/>
              </w:rPr>
              <w:tab/>
            </w:r>
            <w:r w:rsidR="003B278C">
              <w:rPr>
                <w:noProof/>
                <w:webHidden/>
              </w:rPr>
              <w:fldChar w:fldCharType="begin"/>
            </w:r>
            <w:r w:rsidR="003B278C">
              <w:rPr>
                <w:noProof/>
                <w:webHidden/>
              </w:rPr>
              <w:instrText xml:space="preserve"> PAGEREF _Toc403465254 \h </w:instrText>
            </w:r>
            <w:r w:rsidR="003B278C">
              <w:rPr>
                <w:noProof/>
                <w:webHidden/>
              </w:rPr>
            </w:r>
            <w:r w:rsidR="003B278C">
              <w:rPr>
                <w:noProof/>
                <w:webHidden/>
              </w:rPr>
              <w:fldChar w:fldCharType="separate"/>
            </w:r>
            <w:r w:rsidR="003B278C">
              <w:rPr>
                <w:noProof/>
                <w:webHidden/>
              </w:rPr>
              <w:t>16</w:t>
            </w:r>
            <w:r w:rsidR="003B278C">
              <w:rPr>
                <w:noProof/>
                <w:webHidden/>
              </w:rPr>
              <w:fldChar w:fldCharType="end"/>
            </w:r>
          </w:hyperlink>
        </w:p>
        <w:p w14:paraId="19947033" w14:textId="77777777" w:rsidR="003B278C" w:rsidRDefault="00FA103E">
          <w:pPr>
            <w:pStyle w:val="TOC2"/>
            <w:rPr>
              <w:noProof/>
            </w:rPr>
          </w:pPr>
          <w:hyperlink w:anchor="_Toc403465255" w:history="1">
            <w:r w:rsidR="003B278C" w:rsidRPr="00410F74">
              <w:rPr>
                <w:rStyle w:val="Hyperlink"/>
                <w:noProof/>
              </w:rPr>
              <w:t>Level Flow</w:t>
            </w:r>
            <w:r w:rsidR="003B278C">
              <w:rPr>
                <w:noProof/>
                <w:webHidden/>
              </w:rPr>
              <w:tab/>
            </w:r>
            <w:r w:rsidR="003B278C">
              <w:rPr>
                <w:noProof/>
                <w:webHidden/>
              </w:rPr>
              <w:fldChar w:fldCharType="begin"/>
            </w:r>
            <w:r w:rsidR="003B278C">
              <w:rPr>
                <w:noProof/>
                <w:webHidden/>
              </w:rPr>
              <w:instrText xml:space="preserve"> PAGEREF _Toc403465255 \h </w:instrText>
            </w:r>
            <w:r w:rsidR="003B278C">
              <w:rPr>
                <w:noProof/>
                <w:webHidden/>
              </w:rPr>
            </w:r>
            <w:r w:rsidR="003B278C">
              <w:rPr>
                <w:noProof/>
                <w:webHidden/>
              </w:rPr>
              <w:fldChar w:fldCharType="separate"/>
            </w:r>
            <w:r w:rsidR="003B278C">
              <w:rPr>
                <w:noProof/>
                <w:webHidden/>
              </w:rPr>
              <w:t>17</w:t>
            </w:r>
            <w:r w:rsidR="003B278C">
              <w:rPr>
                <w:noProof/>
                <w:webHidden/>
              </w:rPr>
              <w:fldChar w:fldCharType="end"/>
            </w:r>
          </w:hyperlink>
        </w:p>
        <w:p w14:paraId="6EA10C1F" w14:textId="77777777" w:rsidR="003B278C" w:rsidRDefault="00FA103E">
          <w:pPr>
            <w:pStyle w:val="TOC3"/>
            <w:tabs>
              <w:tab w:val="right" w:leader="dot" w:pos="9350"/>
            </w:tabs>
            <w:rPr>
              <w:noProof/>
            </w:rPr>
          </w:pPr>
          <w:hyperlink w:anchor="_Toc403465256" w:history="1">
            <w:r w:rsidR="003B278C" w:rsidRPr="00410F74">
              <w:rPr>
                <w:rStyle w:val="Hyperlink"/>
                <w:noProof/>
              </w:rPr>
              <w:t>Flow Summary</w:t>
            </w:r>
            <w:r w:rsidR="003B278C">
              <w:rPr>
                <w:noProof/>
                <w:webHidden/>
              </w:rPr>
              <w:tab/>
            </w:r>
            <w:r w:rsidR="003B278C">
              <w:rPr>
                <w:noProof/>
                <w:webHidden/>
              </w:rPr>
              <w:fldChar w:fldCharType="begin"/>
            </w:r>
            <w:r w:rsidR="003B278C">
              <w:rPr>
                <w:noProof/>
                <w:webHidden/>
              </w:rPr>
              <w:instrText xml:space="preserve"> PAGEREF _Toc403465256 \h </w:instrText>
            </w:r>
            <w:r w:rsidR="003B278C">
              <w:rPr>
                <w:noProof/>
                <w:webHidden/>
              </w:rPr>
            </w:r>
            <w:r w:rsidR="003B278C">
              <w:rPr>
                <w:noProof/>
                <w:webHidden/>
              </w:rPr>
              <w:fldChar w:fldCharType="separate"/>
            </w:r>
            <w:r w:rsidR="003B278C">
              <w:rPr>
                <w:noProof/>
                <w:webHidden/>
              </w:rPr>
              <w:t>17</w:t>
            </w:r>
            <w:r w:rsidR="003B278C">
              <w:rPr>
                <w:noProof/>
                <w:webHidden/>
              </w:rPr>
              <w:fldChar w:fldCharType="end"/>
            </w:r>
          </w:hyperlink>
        </w:p>
        <w:p w14:paraId="335AF8EC" w14:textId="77777777" w:rsidR="003B278C" w:rsidRDefault="00FA103E">
          <w:pPr>
            <w:pStyle w:val="TOC3"/>
            <w:tabs>
              <w:tab w:val="right" w:leader="dot" w:pos="9350"/>
            </w:tabs>
            <w:rPr>
              <w:noProof/>
            </w:rPr>
          </w:pPr>
          <w:hyperlink w:anchor="_Toc403465257" w:history="1">
            <w:r w:rsidR="003B278C" w:rsidRPr="00410F74">
              <w:rPr>
                <w:rStyle w:val="Hyperlink"/>
                <w:noProof/>
              </w:rPr>
              <w:t>Level Progression Chart</w:t>
            </w:r>
            <w:r w:rsidR="003B278C">
              <w:rPr>
                <w:noProof/>
                <w:webHidden/>
              </w:rPr>
              <w:tab/>
            </w:r>
            <w:r w:rsidR="003B278C">
              <w:rPr>
                <w:noProof/>
                <w:webHidden/>
              </w:rPr>
              <w:fldChar w:fldCharType="begin"/>
            </w:r>
            <w:r w:rsidR="003B278C">
              <w:rPr>
                <w:noProof/>
                <w:webHidden/>
              </w:rPr>
              <w:instrText xml:space="preserve"> PAGEREF _Toc403465257 \h </w:instrText>
            </w:r>
            <w:r w:rsidR="003B278C">
              <w:rPr>
                <w:noProof/>
                <w:webHidden/>
              </w:rPr>
            </w:r>
            <w:r w:rsidR="003B278C">
              <w:rPr>
                <w:noProof/>
                <w:webHidden/>
              </w:rPr>
              <w:fldChar w:fldCharType="separate"/>
            </w:r>
            <w:r w:rsidR="003B278C">
              <w:rPr>
                <w:noProof/>
                <w:webHidden/>
              </w:rPr>
              <w:t>21</w:t>
            </w:r>
            <w:r w:rsidR="003B278C">
              <w:rPr>
                <w:noProof/>
                <w:webHidden/>
              </w:rPr>
              <w:fldChar w:fldCharType="end"/>
            </w:r>
          </w:hyperlink>
        </w:p>
        <w:p w14:paraId="440C52B8" w14:textId="77777777" w:rsidR="003B278C" w:rsidRDefault="00FA103E">
          <w:pPr>
            <w:pStyle w:val="TOC1"/>
            <w:tabs>
              <w:tab w:val="right" w:leader="dot" w:pos="9350"/>
            </w:tabs>
            <w:rPr>
              <w:noProof/>
            </w:rPr>
          </w:pPr>
          <w:hyperlink w:anchor="_Toc403465258" w:history="1">
            <w:r w:rsidR="003B278C" w:rsidRPr="00410F74">
              <w:rPr>
                <w:rStyle w:val="Hyperlink"/>
                <w:noProof/>
              </w:rPr>
              <w:t>Quest Descriptions</w:t>
            </w:r>
            <w:r w:rsidR="003B278C">
              <w:rPr>
                <w:noProof/>
                <w:webHidden/>
              </w:rPr>
              <w:tab/>
            </w:r>
            <w:r w:rsidR="003B278C">
              <w:rPr>
                <w:noProof/>
                <w:webHidden/>
              </w:rPr>
              <w:fldChar w:fldCharType="begin"/>
            </w:r>
            <w:r w:rsidR="003B278C">
              <w:rPr>
                <w:noProof/>
                <w:webHidden/>
              </w:rPr>
              <w:instrText xml:space="preserve"> PAGEREF _Toc403465258 \h </w:instrText>
            </w:r>
            <w:r w:rsidR="003B278C">
              <w:rPr>
                <w:noProof/>
                <w:webHidden/>
              </w:rPr>
            </w:r>
            <w:r w:rsidR="003B278C">
              <w:rPr>
                <w:noProof/>
                <w:webHidden/>
              </w:rPr>
              <w:fldChar w:fldCharType="separate"/>
            </w:r>
            <w:r w:rsidR="003B278C">
              <w:rPr>
                <w:noProof/>
                <w:webHidden/>
              </w:rPr>
              <w:t>22</w:t>
            </w:r>
            <w:r w:rsidR="003B278C">
              <w:rPr>
                <w:noProof/>
                <w:webHidden/>
              </w:rPr>
              <w:fldChar w:fldCharType="end"/>
            </w:r>
          </w:hyperlink>
        </w:p>
        <w:p w14:paraId="27CE46A5" w14:textId="77777777" w:rsidR="003B278C" w:rsidRDefault="00FA103E">
          <w:pPr>
            <w:pStyle w:val="TOC2"/>
            <w:rPr>
              <w:noProof/>
            </w:rPr>
          </w:pPr>
          <w:hyperlink w:anchor="_Toc403465259" w:history="1">
            <w:r w:rsidR="003B278C" w:rsidRPr="00410F74">
              <w:rPr>
                <w:rStyle w:val="Hyperlink"/>
                <w:noProof/>
              </w:rPr>
              <w:t>Main Quest</w:t>
            </w:r>
            <w:r w:rsidR="003B278C">
              <w:rPr>
                <w:noProof/>
                <w:webHidden/>
              </w:rPr>
              <w:tab/>
            </w:r>
            <w:r w:rsidR="003B278C">
              <w:rPr>
                <w:noProof/>
                <w:webHidden/>
              </w:rPr>
              <w:fldChar w:fldCharType="begin"/>
            </w:r>
            <w:r w:rsidR="003B278C">
              <w:rPr>
                <w:noProof/>
                <w:webHidden/>
              </w:rPr>
              <w:instrText xml:space="preserve"> PAGEREF _Toc403465259 \h </w:instrText>
            </w:r>
            <w:r w:rsidR="003B278C">
              <w:rPr>
                <w:noProof/>
                <w:webHidden/>
              </w:rPr>
            </w:r>
            <w:r w:rsidR="003B278C">
              <w:rPr>
                <w:noProof/>
                <w:webHidden/>
              </w:rPr>
              <w:fldChar w:fldCharType="separate"/>
            </w:r>
            <w:r w:rsidR="003B278C">
              <w:rPr>
                <w:noProof/>
                <w:webHidden/>
              </w:rPr>
              <w:t>22</w:t>
            </w:r>
            <w:r w:rsidR="003B278C">
              <w:rPr>
                <w:noProof/>
                <w:webHidden/>
              </w:rPr>
              <w:fldChar w:fldCharType="end"/>
            </w:r>
          </w:hyperlink>
        </w:p>
        <w:p w14:paraId="2F78EDB3" w14:textId="77777777" w:rsidR="003B278C" w:rsidRDefault="00FA103E">
          <w:pPr>
            <w:pStyle w:val="TOC2"/>
            <w:rPr>
              <w:noProof/>
            </w:rPr>
          </w:pPr>
          <w:hyperlink w:anchor="_Toc403465260" w:history="1">
            <w:r w:rsidR="003B278C" w:rsidRPr="00410F74">
              <w:rPr>
                <w:rStyle w:val="Hyperlink"/>
                <w:noProof/>
              </w:rPr>
              <w:t>Side Quest</w:t>
            </w:r>
            <w:r w:rsidR="003B278C">
              <w:rPr>
                <w:noProof/>
                <w:webHidden/>
              </w:rPr>
              <w:tab/>
            </w:r>
            <w:r w:rsidR="003B278C">
              <w:rPr>
                <w:noProof/>
                <w:webHidden/>
              </w:rPr>
              <w:fldChar w:fldCharType="begin"/>
            </w:r>
            <w:r w:rsidR="003B278C">
              <w:rPr>
                <w:noProof/>
                <w:webHidden/>
              </w:rPr>
              <w:instrText xml:space="preserve"> PAGEREF _Toc403465260 \h </w:instrText>
            </w:r>
            <w:r w:rsidR="003B278C">
              <w:rPr>
                <w:noProof/>
                <w:webHidden/>
              </w:rPr>
            </w:r>
            <w:r w:rsidR="003B278C">
              <w:rPr>
                <w:noProof/>
                <w:webHidden/>
              </w:rPr>
              <w:fldChar w:fldCharType="separate"/>
            </w:r>
            <w:r w:rsidR="003B278C">
              <w:rPr>
                <w:noProof/>
                <w:webHidden/>
              </w:rPr>
              <w:t>23</w:t>
            </w:r>
            <w:r w:rsidR="003B278C">
              <w:rPr>
                <w:noProof/>
                <w:webHidden/>
              </w:rPr>
              <w:fldChar w:fldCharType="end"/>
            </w:r>
          </w:hyperlink>
        </w:p>
        <w:p w14:paraId="4D43C9FD" w14:textId="77777777" w:rsidR="003B278C" w:rsidRDefault="00FA103E">
          <w:pPr>
            <w:pStyle w:val="TOC1"/>
            <w:tabs>
              <w:tab w:val="right" w:leader="dot" w:pos="9350"/>
            </w:tabs>
            <w:rPr>
              <w:noProof/>
            </w:rPr>
          </w:pPr>
          <w:hyperlink w:anchor="_Toc403465261" w:history="1">
            <w:r w:rsidR="003B278C" w:rsidRPr="00410F74">
              <w:rPr>
                <w:rStyle w:val="Hyperlink"/>
                <w:noProof/>
              </w:rPr>
              <w:t>References</w:t>
            </w:r>
            <w:r w:rsidR="003B278C">
              <w:rPr>
                <w:noProof/>
                <w:webHidden/>
              </w:rPr>
              <w:tab/>
            </w:r>
            <w:r w:rsidR="003B278C">
              <w:rPr>
                <w:noProof/>
                <w:webHidden/>
              </w:rPr>
              <w:fldChar w:fldCharType="begin"/>
            </w:r>
            <w:r w:rsidR="003B278C">
              <w:rPr>
                <w:noProof/>
                <w:webHidden/>
              </w:rPr>
              <w:instrText xml:space="preserve"> PAGEREF _Toc403465261 \h </w:instrText>
            </w:r>
            <w:r w:rsidR="003B278C">
              <w:rPr>
                <w:noProof/>
                <w:webHidden/>
              </w:rPr>
            </w:r>
            <w:r w:rsidR="003B278C">
              <w:rPr>
                <w:noProof/>
                <w:webHidden/>
              </w:rPr>
              <w:fldChar w:fldCharType="separate"/>
            </w:r>
            <w:r w:rsidR="003B278C">
              <w:rPr>
                <w:noProof/>
                <w:webHidden/>
              </w:rPr>
              <w:t>24</w:t>
            </w:r>
            <w:r w:rsidR="003B278C">
              <w:rPr>
                <w:noProof/>
                <w:webHidden/>
              </w:rPr>
              <w:fldChar w:fldCharType="end"/>
            </w:r>
          </w:hyperlink>
        </w:p>
        <w:p w14:paraId="448DE129" w14:textId="77777777" w:rsidR="00177ADF" w:rsidRPr="00C40778" w:rsidRDefault="00226444" w:rsidP="009044AA">
          <w:pPr>
            <w:spacing w:after="0"/>
            <w:rPr>
              <w:rStyle w:val="Emphasis"/>
              <w:i w:val="0"/>
              <w:iCs w:val="0"/>
            </w:rPr>
          </w:pPr>
          <w:r>
            <w:fldChar w:fldCharType="end"/>
          </w:r>
        </w:p>
      </w:sdtContent>
    </w:sdt>
    <w:p w14:paraId="1203C939" w14:textId="77777777" w:rsidR="00C40778" w:rsidRDefault="00C40778">
      <w:r>
        <w:br w:type="page"/>
      </w:r>
    </w:p>
    <w:p w14:paraId="364B55B1" w14:textId="77777777" w:rsidR="00177ADF" w:rsidRDefault="00177ADF" w:rsidP="00177ADF">
      <w:pPr>
        <w:pStyle w:val="Heading1"/>
      </w:pPr>
      <w:bookmarkStart w:id="2" w:name="_Toc403465238"/>
      <w:r>
        <w:lastRenderedPageBreak/>
        <w:t>Table of Figures</w:t>
      </w:r>
      <w:bookmarkEnd w:id="2"/>
    </w:p>
    <w:p w14:paraId="032333CE" w14:textId="77777777" w:rsidR="00177ADF" w:rsidRDefault="00177ADF">
      <w:pPr>
        <w:pStyle w:val="TableofFigures"/>
        <w:tabs>
          <w:tab w:val="right" w:leader="dot" w:pos="9350"/>
        </w:tabs>
        <w:rPr>
          <w:rStyle w:val="Emphasis"/>
        </w:rPr>
      </w:pPr>
    </w:p>
    <w:p w14:paraId="278F8F55" w14:textId="77777777" w:rsidR="003B278C" w:rsidRDefault="00226444">
      <w:pPr>
        <w:pStyle w:val="TableofFigures"/>
        <w:tabs>
          <w:tab w:val="right" w:leader="dot" w:pos="93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w:anchor="_Toc403465215" w:history="1">
        <w:r w:rsidR="003B278C" w:rsidRPr="001A710C">
          <w:rPr>
            <w:rStyle w:val="Hyperlink"/>
            <w:noProof/>
          </w:rPr>
          <w:t>Figure 1: Gothic Dungeon Example 1,</w:t>
        </w:r>
        <w:r w:rsidR="003B278C">
          <w:rPr>
            <w:noProof/>
            <w:webHidden/>
          </w:rPr>
          <w:tab/>
        </w:r>
        <w:r w:rsidR="003B278C">
          <w:rPr>
            <w:noProof/>
            <w:webHidden/>
          </w:rPr>
          <w:fldChar w:fldCharType="begin"/>
        </w:r>
        <w:r w:rsidR="003B278C">
          <w:rPr>
            <w:noProof/>
            <w:webHidden/>
          </w:rPr>
          <w:instrText xml:space="preserve"> PAGEREF _Toc403465215 \h </w:instrText>
        </w:r>
        <w:r w:rsidR="003B278C">
          <w:rPr>
            <w:noProof/>
            <w:webHidden/>
          </w:rPr>
        </w:r>
        <w:r w:rsidR="003B278C">
          <w:rPr>
            <w:noProof/>
            <w:webHidden/>
          </w:rPr>
          <w:fldChar w:fldCharType="separate"/>
        </w:r>
        <w:r w:rsidR="003B278C">
          <w:rPr>
            <w:noProof/>
            <w:webHidden/>
          </w:rPr>
          <w:t>10</w:t>
        </w:r>
        <w:r w:rsidR="003B278C">
          <w:rPr>
            <w:noProof/>
            <w:webHidden/>
          </w:rPr>
          <w:fldChar w:fldCharType="end"/>
        </w:r>
      </w:hyperlink>
    </w:p>
    <w:p w14:paraId="497A757D" w14:textId="77777777" w:rsidR="003B278C" w:rsidRDefault="00FA103E">
      <w:pPr>
        <w:pStyle w:val="TableofFigures"/>
        <w:tabs>
          <w:tab w:val="right" w:leader="dot" w:pos="9350"/>
        </w:tabs>
        <w:rPr>
          <w:noProof/>
        </w:rPr>
      </w:pPr>
      <w:hyperlink w:anchor="_Toc403465216" w:history="1">
        <w:r w:rsidR="003B278C" w:rsidRPr="001A710C">
          <w:rPr>
            <w:rStyle w:val="Hyperlink"/>
            <w:noProof/>
          </w:rPr>
          <w:t>Figure 2: Gothic Dungeon Example 2,</w:t>
        </w:r>
        <w:r w:rsidR="003B278C">
          <w:rPr>
            <w:noProof/>
            <w:webHidden/>
          </w:rPr>
          <w:tab/>
        </w:r>
        <w:r w:rsidR="003B278C">
          <w:rPr>
            <w:noProof/>
            <w:webHidden/>
          </w:rPr>
          <w:fldChar w:fldCharType="begin"/>
        </w:r>
        <w:r w:rsidR="003B278C">
          <w:rPr>
            <w:noProof/>
            <w:webHidden/>
          </w:rPr>
          <w:instrText xml:space="preserve"> PAGEREF _Toc403465216 \h </w:instrText>
        </w:r>
        <w:r w:rsidR="003B278C">
          <w:rPr>
            <w:noProof/>
            <w:webHidden/>
          </w:rPr>
        </w:r>
        <w:r w:rsidR="003B278C">
          <w:rPr>
            <w:noProof/>
            <w:webHidden/>
          </w:rPr>
          <w:fldChar w:fldCharType="separate"/>
        </w:r>
        <w:r w:rsidR="003B278C">
          <w:rPr>
            <w:noProof/>
            <w:webHidden/>
          </w:rPr>
          <w:t>10</w:t>
        </w:r>
        <w:r w:rsidR="003B278C">
          <w:rPr>
            <w:noProof/>
            <w:webHidden/>
          </w:rPr>
          <w:fldChar w:fldCharType="end"/>
        </w:r>
      </w:hyperlink>
    </w:p>
    <w:p w14:paraId="79FA0C6E" w14:textId="77777777" w:rsidR="003B278C" w:rsidRDefault="00FA103E">
      <w:pPr>
        <w:pStyle w:val="TableofFigures"/>
        <w:tabs>
          <w:tab w:val="right" w:leader="dot" w:pos="9350"/>
        </w:tabs>
        <w:rPr>
          <w:noProof/>
        </w:rPr>
      </w:pPr>
      <w:hyperlink w:anchor="_Toc403465217" w:history="1">
        <w:r w:rsidR="003B278C" w:rsidRPr="001A710C">
          <w:rPr>
            <w:rStyle w:val="Hyperlink"/>
            <w:noProof/>
          </w:rPr>
          <w:t>Figure 3: Gothic Dungeon Example 3,</w:t>
        </w:r>
        <w:r w:rsidR="003B278C">
          <w:rPr>
            <w:noProof/>
            <w:webHidden/>
          </w:rPr>
          <w:tab/>
        </w:r>
        <w:r w:rsidR="003B278C">
          <w:rPr>
            <w:noProof/>
            <w:webHidden/>
          </w:rPr>
          <w:fldChar w:fldCharType="begin"/>
        </w:r>
        <w:r w:rsidR="003B278C">
          <w:rPr>
            <w:noProof/>
            <w:webHidden/>
          </w:rPr>
          <w:instrText xml:space="preserve"> PAGEREF _Toc403465217 \h </w:instrText>
        </w:r>
        <w:r w:rsidR="003B278C">
          <w:rPr>
            <w:noProof/>
            <w:webHidden/>
          </w:rPr>
        </w:r>
        <w:r w:rsidR="003B278C">
          <w:rPr>
            <w:noProof/>
            <w:webHidden/>
          </w:rPr>
          <w:fldChar w:fldCharType="separate"/>
        </w:r>
        <w:r w:rsidR="003B278C">
          <w:rPr>
            <w:noProof/>
            <w:webHidden/>
          </w:rPr>
          <w:t>11</w:t>
        </w:r>
        <w:r w:rsidR="003B278C">
          <w:rPr>
            <w:noProof/>
            <w:webHidden/>
          </w:rPr>
          <w:fldChar w:fldCharType="end"/>
        </w:r>
      </w:hyperlink>
    </w:p>
    <w:p w14:paraId="08BBD7DE" w14:textId="77777777" w:rsidR="003B278C" w:rsidRDefault="00FA103E">
      <w:pPr>
        <w:pStyle w:val="TableofFigures"/>
        <w:tabs>
          <w:tab w:val="right" w:leader="dot" w:pos="9350"/>
        </w:tabs>
        <w:rPr>
          <w:noProof/>
        </w:rPr>
      </w:pPr>
      <w:hyperlink w:anchor="_Toc403465218" w:history="1">
        <w:r w:rsidR="003B278C" w:rsidRPr="001A710C">
          <w:rPr>
            <w:rStyle w:val="Hyperlink"/>
            <w:noProof/>
          </w:rPr>
          <w:t>Figure 4: Gothic Dungeon Example 4,</w:t>
        </w:r>
        <w:r w:rsidR="003B278C">
          <w:rPr>
            <w:noProof/>
            <w:webHidden/>
          </w:rPr>
          <w:tab/>
        </w:r>
        <w:r w:rsidR="003B278C">
          <w:rPr>
            <w:noProof/>
            <w:webHidden/>
          </w:rPr>
          <w:fldChar w:fldCharType="begin"/>
        </w:r>
        <w:r w:rsidR="003B278C">
          <w:rPr>
            <w:noProof/>
            <w:webHidden/>
          </w:rPr>
          <w:instrText xml:space="preserve"> PAGEREF _Toc403465218 \h </w:instrText>
        </w:r>
        <w:r w:rsidR="003B278C">
          <w:rPr>
            <w:noProof/>
            <w:webHidden/>
          </w:rPr>
        </w:r>
        <w:r w:rsidR="003B278C">
          <w:rPr>
            <w:noProof/>
            <w:webHidden/>
          </w:rPr>
          <w:fldChar w:fldCharType="separate"/>
        </w:r>
        <w:r w:rsidR="003B278C">
          <w:rPr>
            <w:noProof/>
            <w:webHidden/>
          </w:rPr>
          <w:t>11</w:t>
        </w:r>
        <w:r w:rsidR="003B278C">
          <w:rPr>
            <w:noProof/>
            <w:webHidden/>
          </w:rPr>
          <w:fldChar w:fldCharType="end"/>
        </w:r>
      </w:hyperlink>
    </w:p>
    <w:p w14:paraId="29551586" w14:textId="77777777" w:rsidR="003B278C" w:rsidRDefault="00FA103E">
      <w:pPr>
        <w:pStyle w:val="TableofFigures"/>
        <w:tabs>
          <w:tab w:val="right" w:leader="dot" w:pos="9350"/>
        </w:tabs>
        <w:rPr>
          <w:noProof/>
        </w:rPr>
      </w:pPr>
      <w:hyperlink w:anchor="_Toc403465219" w:history="1">
        <w:r w:rsidR="003B278C" w:rsidRPr="001A710C">
          <w:rPr>
            <w:rStyle w:val="Hyperlink"/>
            <w:noProof/>
          </w:rPr>
          <w:t>Figure 5: Eerie, Dark Village Example 1,</w:t>
        </w:r>
        <w:r w:rsidR="003B278C">
          <w:rPr>
            <w:noProof/>
            <w:webHidden/>
          </w:rPr>
          <w:tab/>
        </w:r>
        <w:r w:rsidR="003B278C">
          <w:rPr>
            <w:noProof/>
            <w:webHidden/>
          </w:rPr>
          <w:fldChar w:fldCharType="begin"/>
        </w:r>
        <w:r w:rsidR="003B278C">
          <w:rPr>
            <w:noProof/>
            <w:webHidden/>
          </w:rPr>
          <w:instrText xml:space="preserve"> PAGEREF _Toc403465219 \h </w:instrText>
        </w:r>
        <w:r w:rsidR="003B278C">
          <w:rPr>
            <w:noProof/>
            <w:webHidden/>
          </w:rPr>
        </w:r>
        <w:r w:rsidR="003B278C">
          <w:rPr>
            <w:noProof/>
            <w:webHidden/>
          </w:rPr>
          <w:fldChar w:fldCharType="separate"/>
        </w:r>
        <w:r w:rsidR="003B278C">
          <w:rPr>
            <w:noProof/>
            <w:webHidden/>
          </w:rPr>
          <w:t>12</w:t>
        </w:r>
        <w:r w:rsidR="003B278C">
          <w:rPr>
            <w:noProof/>
            <w:webHidden/>
          </w:rPr>
          <w:fldChar w:fldCharType="end"/>
        </w:r>
      </w:hyperlink>
    </w:p>
    <w:p w14:paraId="40278029" w14:textId="77777777" w:rsidR="003B278C" w:rsidRDefault="00FA103E">
      <w:pPr>
        <w:pStyle w:val="TableofFigures"/>
        <w:tabs>
          <w:tab w:val="right" w:leader="dot" w:pos="9350"/>
        </w:tabs>
        <w:rPr>
          <w:noProof/>
        </w:rPr>
      </w:pPr>
      <w:hyperlink w:anchor="_Toc403465220" w:history="1">
        <w:r w:rsidR="003B278C" w:rsidRPr="001A710C">
          <w:rPr>
            <w:rStyle w:val="Hyperlink"/>
            <w:noProof/>
          </w:rPr>
          <w:t>Figure 6: Dark Village Example 2,</w:t>
        </w:r>
        <w:r w:rsidR="003B278C">
          <w:rPr>
            <w:noProof/>
            <w:webHidden/>
          </w:rPr>
          <w:tab/>
        </w:r>
        <w:r w:rsidR="003B278C">
          <w:rPr>
            <w:noProof/>
            <w:webHidden/>
          </w:rPr>
          <w:fldChar w:fldCharType="begin"/>
        </w:r>
        <w:r w:rsidR="003B278C">
          <w:rPr>
            <w:noProof/>
            <w:webHidden/>
          </w:rPr>
          <w:instrText xml:space="preserve"> PAGEREF _Toc403465220 \h </w:instrText>
        </w:r>
        <w:r w:rsidR="003B278C">
          <w:rPr>
            <w:noProof/>
            <w:webHidden/>
          </w:rPr>
        </w:r>
        <w:r w:rsidR="003B278C">
          <w:rPr>
            <w:noProof/>
            <w:webHidden/>
          </w:rPr>
          <w:fldChar w:fldCharType="separate"/>
        </w:r>
        <w:r w:rsidR="003B278C">
          <w:rPr>
            <w:noProof/>
            <w:webHidden/>
          </w:rPr>
          <w:t>12</w:t>
        </w:r>
        <w:r w:rsidR="003B278C">
          <w:rPr>
            <w:noProof/>
            <w:webHidden/>
          </w:rPr>
          <w:fldChar w:fldCharType="end"/>
        </w:r>
      </w:hyperlink>
    </w:p>
    <w:p w14:paraId="466C6D80" w14:textId="77777777" w:rsidR="003B278C" w:rsidRDefault="00FA103E">
      <w:pPr>
        <w:pStyle w:val="TableofFigures"/>
        <w:tabs>
          <w:tab w:val="right" w:leader="dot" w:pos="9350"/>
        </w:tabs>
        <w:rPr>
          <w:noProof/>
        </w:rPr>
      </w:pPr>
      <w:hyperlink w:anchor="_Toc403465221" w:history="1">
        <w:r w:rsidR="003B278C" w:rsidRPr="001A710C">
          <w:rPr>
            <w:rStyle w:val="Hyperlink"/>
            <w:noProof/>
          </w:rPr>
          <w:t>Figure 7: Dark Village Example 3,</w:t>
        </w:r>
        <w:r w:rsidR="003B278C">
          <w:rPr>
            <w:noProof/>
            <w:webHidden/>
          </w:rPr>
          <w:tab/>
        </w:r>
        <w:r w:rsidR="003B278C">
          <w:rPr>
            <w:noProof/>
            <w:webHidden/>
          </w:rPr>
          <w:fldChar w:fldCharType="begin"/>
        </w:r>
        <w:r w:rsidR="003B278C">
          <w:rPr>
            <w:noProof/>
            <w:webHidden/>
          </w:rPr>
          <w:instrText xml:space="preserve"> PAGEREF _Toc403465221 \h </w:instrText>
        </w:r>
        <w:r w:rsidR="003B278C">
          <w:rPr>
            <w:noProof/>
            <w:webHidden/>
          </w:rPr>
        </w:r>
        <w:r w:rsidR="003B278C">
          <w:rPr>
            <w:noProof/>
            <w:webHidden/>
          </w:rPr>
          <w:fldChar w:fldCharType="separate"/>
        </w:r>
        <w:r w:rsidR="003B278C">
          <w:rPr>
            <w:noProof/>
            <w:webHidden/>
          </w:rPr>
          <w:t>13</w:t>
        </w:r>
        <w:r w:rsidR="003B278C">
          <w:rPr>
            <w:noProof/>
            <w:webHidden/>
          </w:rPr>
          <w:fldChar w:fldCharType="end"/>
        </w:r>
      </w:hyperlink>
    </w:p>
    <w:p w14:paraId="48B1A1B7" w14:textId="77777777" w:rsidR="003B278C" w:rsidRDefault="00FA103E">
      <w:pPr>
        <w:pStyle w:val="TableofFigures"/>
        <w:tabs>
          <w:tab w:val="right" w:leader="dot" w:pos="9350"/>
        </w:tabs>
        <w:rPr>
          <w:noProof/>
        </w:rPr>
      </w:pPr>
      <w:hyperlink w:anchor="_Toc403465222" w:history="1">
        <w:r w:rsidR="003B278C" w:rsidRPr="001A710C">
          <w:rPr>
            <w:rStyle w:val="Hyperlink"/>
            <w:noProof/>
          </w:rPr>
          <w:t>Figure 8: Dark Village Example 4,</w:t>
        </w:r>
        <w:r w:rsidR="003B278C">
          <w:rPr>
            <w:noProof/>
            <w:webHidden/>
          </w:rPr>
          <w:tab/>
        </w:r>
        <w:r w:rsidR="003B278C">
          <w:rPr>
            <w:noProof/>
            <w:webHidden/>
          </w:rPr>
          <w:fldChar w:fldCharType="begin"/>
        </w:r>
        <w:r w:rsidR="003B278C">
          <w:rPr>
            <w:noProof/>
            <w:webHidden/>
          </w:rPr>
          <w:instrText xml:space="preserve"> PAGEREF _Toc403465222 \h </w:instrText>
        </w:r>
        <w:r w:rsidR="003B278C">
          <w:rPr>
            <w:noProof/>
            <w:webHidden/>
          </w:rPr>
        </w:r>
        <w:r w:rsidR="003B278C">
          <w:rPr>
            <w:noProof/>
            <w:webHidden/>
          </w:rPr>
          <w:fldChar w:fldCharType="separate"/>
        </w:r>
        <w:r w:rsidR="003B278C">
          <w:rPr>
            <w:noProof/>
            <w:webHidden/>
          </w:rPr>
          <w:t>13</w:t>
        </w:r>
        <w:r w:rsidR="003B278C">
          <w:rPr>
            <w:noProof/>
            <w:webHidden/>
          </w:rPr>
          <w:fldChar w:fldCharType="end"/>
        </w:r>
      </w:hyperlink>
    </w:p>
    <w:p w14:paraId="6195B7A1" w14:textId="77777777" w:rsidR="003B278C" w:rsidRDefault="00FA103E">
      <w:pPr>
        <w:pStyle w:val="TableofFigures"/>
        <w:tabs>
          <w:tab w:val="right" w:leader="dot" w:pos="9350"/>
        </w:tabs>
        <w:rPr>
          <w:noProof/>
        </w:rPr>
      </w:pPr>
      <w:hyperlink r:id="rId10" w:anchor="_Toc403465223" w:history="1">
        <w:r w:rsidR="003B278C" w:rsidRPr="001A710C">
          <w:rPr>
            <w:rStyle w:val="Hyperlink"/>
            <w:noProof/>
          </w:rPr>
          <w:t>Figure 9: Overview Map with Legend</w:t>
        </w:r>
        <w:r w:rsidR="003B278C">
          <w:rPr>
            <w:noProof/>
            <w:webHidden/>
          </w:rPr>
          <w:tab/>
        </w:r>
        <w:r w:rsidR="003B278C">
          <w:rPr>
            <w:noProof/>
            <w:webHidden/>
          </w:rPr>
          <w:fldChar w:fldCharType="begin"/>
        </w:r>
        <w:r w:rsidR="003B278C">
          <w:rPr>
            <w:noProof/>
            <w:webHidden/>
          </w:rPr>
          <w:instrText xml:space="preserve"> PAGEREF _Toc403465223 \h </w:instrText>
        </w:r>
        <w:r w:rsidR="003B278C">
          <w:rPr>
            <w:noProof/>
            <w:webHidden/>
          </w:rPr>
        </w:r>
        <w:r w:rsidR="003B278C">
          <w:rPr>
            <w:noProof/>
            <w:webHidden/>
          </w:rPr>
          <w:fldChar w:fldCharType="separate"/>
        </w:r>
        <w:r w:rsidR="003B278C">
          <w:rPr>
            <w:noProof/>
            <w:webHidden/>
          </w:rPr>
          <w:t>16</w:t>
        </w:r>
        <w:r w:rsidR="003B278C">
          <w:rPr>
            <w:noProof/>
            <w:webHidden/>
          </w:rPr>
          <w:fldChar w:fldCharType="end"/>
        </w:r>
      </w:hyperlink>
    </w:p>
    <w:p w14:paraId="47B286A3" w14:textId="77777777" w:rsidR="003B278C" w:rsidRDefault="00FA103E">
      <w:pPr>
        <w:pStyle w:val="TableofFigures"/>
        <w:tabs>
          <w:tab w:val="right" w:leader="dot" w:pos="9350"/>
        </w:tabs>
        <w:rPr>
          <w:noProof/>
        </w:rPr>
      </w:pPr>
      <w:hyperlink w:anchor="_Toc403465224" w:history="1">
        <w:r w:rsidR="003B278C" w:rsidRPr="001A710C">
          <w:rPr>
            <w:rStyle w:val="Hyperlink"/>
            <w:noProof/>
          </w:rPr>
          <w:t>Figure 10: Level Flow Image 0</w:t>
        </w:r>
        <w:r w:rsidR="003B278C">
          <w:rPr>
            <w:noProof/>
            <w:webHidden/>
          </w:rPr>
          <w:tab/>
        </w:r>
        <w:r w:rsidR="003B278C">
          <w:rPr>
            <w:noProof/>
            <w:webHidden/>
          </w:rPr>
          <w:fldChar w:fldCharType="begin"/>
        </w:r>
        <w:r w:rsidR="003B278C">
          <w:rPr>
            <w:noProof/>
            <w:webHidden/>
          </w:rPr>
          <w:instrText xml:space="preserve"> PAGEREF _Toc403465224 \h </w:instrText>
        </w:r>
        <w:r w:rsidR="003B278C">
          <w:rPr>
            <w:noProof/>
            <w:webHidden/>
          </w:rPr>
        </w:r>
        <w:r w:rsidR="003B278C">
          <w:rPr>
            <w:noProof/>
            <w:webHidden/>
          </w:rPr>
          <w:fldChar w:fldCharType="separate"/>
        </w:r>
        <w:r w:rsidR="003B278C">
          <w:rPr>
            <w:noProof/>
            <w:webHidden/>
          </w:rPr>
          <w:t>17</w:t>
        </w:r>
        <w:r w:rsidR="003B278C">
          <w:rPr>
            <w:noProof/>
            <w:webHidden/>
          </w:rPr>
          <w:fldChar w:fldCharType="end"/>
        </w:r>
      </w:hyperlink>
    </w:p>
    <w:p w14:paraId="26E3EB51" w14:textId="77777777" w:rsidR="003B278C" w:rsidRDefault="00FA103E">
      <w:pPr>
        <w:pStyle w:val="TableofFigures"/>
        <w:tabs>
          <w:tab w:val="right" w:leader="dot" w:pos="9350"/>
        </w:tabs>
        <w:rPr>
          <w:noProof/>
        </w:rPr>
      </w:pPr>
      <w:hyperlink w:anchor="_Toc403465225" w:history="1">
        <w:r w:rsidR="003B278C" w:rsidRPr="001A710C">
          <w:rPr>
            <w:rStyle w:val="Hyperlink"/>
            <w:noProof/>
          </w:rPr>
          <w:t>Figure 11: Level Flow Image 1</w:t>
        </w:r>
        <w:r w:rsidR="003B278C">
          <w:rPr>
            <w:noProof/>
            <w:webHidden/>
          </w:rPr>
          <w:tab/>
        </w:r>
        <w:r w:rsidR="003B278C">
          <w:rPr>
            <w:noProof/>
            <w:webHidden/>
          </w:rPr>
          <w:fldChar w:fldCharType="begin"/>
        </w:r>
        <w:r w:rsidR="003B278C">
          <w:rPr>
            <w:noProof/>
            <w:webHidden/>
          </w:rPr>
          <w:instrText xml:space="preserve"> PAGEREF _Toc403465225 \h </w:instrText>
        </w:r>
        <w:r w:rsidR="003B278C">
          <w:rPr>
            <w:noProof/>
            <w:webHidden/>
          </w:rPr>
        </w:r>
        <w:r w:rsidR="003B278C">
          <w:rPr>
            <w:noProof/>
            <w:webHidden/>
          </w:rPr>
          <w:fldChar w:fldCharType="separate"/>
        </w:r>
        <w:r w:rsidR="003B278C">
          <w:rPr>
            <w:noProof/>
            <w:webHidden/>
          </w:rPr>
          <w:t>17</w:t>
        </w:r>
        <w:r w:rsidR="003B278C">
          <w:rPr>
            <w:noProof/>
            <w:webHidden/>
          </w:rPr>
          <w:fldChar w:fldCharType="end"/>
        </w:r>
      </w:hyperlink>
    </w:p>
    <w:p w14:paraId="10C73C93" w14:textId="77777777" w:rsidR="003B278C" w:rsidRDefault="00FA103E">
      <w:pPr>
        <w:pStyle w:val="TableofFigures"/>
        <w:tabs>
          <w:tab w:val="right" w:leader="dot" w:pos="9350"/>
        </w:tabs>
        <w:rPr>
          <w:noProof/>
        </w:rPr>
      </w:pPr>
      <w:hyperlink w:anchor="_Toc403465226" w:history="1">
        <w:r w:rsidR="003B278C" w:rsidRPr="001A710C">
          <w:rPr>
            <w:rStyle w:val="Hyperlink"/>
            <w:noProof/>
          </w:rPr>
          <w:t>Figure 12: Level Flow Image 2</w:t>
        </w:r>
        <w:r w:rsidR="003B278C">
          <w:rPr>
            <w:noProof/>
            <w:webHidden/>
          </w:rPr>
          <w:tab/>
        </w:r>
        <w:r w:rsidR="003B278C">
          <w:rPr>
            <w:noProof/>
            <w:webHidden/>
          </w:rPr>
          <w:fldChar w:fldCharType="begin"/>
        </w:r>
        <w:r w:rsidR="003B278C">
          <w:rPr>
            <w:noProof/>
            <w:webHidden/>
          </w:rPr>
          <w:instrText xml:space="preserve"> PAGEREF _Toc403465226 \h </w:instrText>
        </w:r>
        <w:r w:rsidR="003B278C">
          <w:rPr>
            <w:noProof/>
            <w:webHidden/>
          </w:rPr>
        </w:r>
        <w:r w:rsidR="003B278C">
          <w:rPr>
            <w:noProof/>
            <w:webHidden/>
          </w:rPr>
          <w:fldChar w:fldCharType="separate"/>
        </w:r>
        <w:r w:rsidR="003B278C">
          <w:rPr>
            <w:noProof/>
            <w:webHidden/>
          </w:rPr>
          <w:t>17</w:t>
        </w:r>
        <w:r w:rsidR="003B278C">
          <w:rPr>
            <w:noProof/>
            <w:webHidden/>
          </w:rPr>
          <w:fldChar w:fldCharType="end"/>
        </w:r>
      </w:hyperlink>
    </w:p>
    <w:p w14:paraId="466B8514" w14:textId="77777777" w:rsidR="003B278C" w:rsidRDefault="00FA103E">
      <w:pPr>
        <w:pStyle w:val="TableofFigures"/>
        <w:tabs>
          <w:tab w:val="right" w:leader="dot" w:pos="9350"/>
        </w:tabs>
        <w:rPr>
          <w:noProof/>
        </w:rPr>
      </w:pPr>
      <w:hyperlink w:anchor="_Toc403465227" w:history="1">
        <w:r w:rsidR="003B278C" w:rsidRPr="001A710C">
          <w:rPr>
            <w:rStyle w:val="Hyperlink"/>
            <w:noProof/>
          </w:rPr>
          <w:t>Figure 13: Level Flow Image 3</w:t>
        </w:r>
        <w:r w:rsidR="003B278C">
          <w:rPr>
            <w:noProof/>
            <w:webHidden/>
          </w:rPr>
          <w:tab/>
        </w:r>
        <w:r w:rsidR="003B278C">
          <w:rPr>
            <w:noProof/>
            <w:webHidden/>
          </w:rPr>
          <w:fldChar w:fldCharType="begin"/>
        </w:r>
        <w:r w:rsidR="003B278C">
          <w:rPr>
            <w:noProof/>
            <w:webHidden/>
          </w:rPr>
          <w:instrText xml:space="preserve"> PAGEREF _Toc403465227 \h </w:instrText>
        </w:r>
        <w:r w:rsidR="003B278C">
          <w:rPr>
            <w:noProof/>
            <w:webHidden/>
          </w:rPr>
        </w:r>
        <w:r w:rsidR="003B278C">
          <w:rPr>
            <w:noProof/>
            <w:webHidden/>
          </w:rPr>
          <w:fldChar w:fldCharType="separate"/>
        </w:r>
        <w:r w:rsidR="003B278C">
          <w:rPr>
            <w:noProof/>
            <w:webHidden/>
          </w:rPr>
          <w:t>18</w:t>
        </w:r>
        <w:r w:rsidR="003B278C">
          <w:rPr>
            <w:noProof/>
            <w:webHidden/>
          </w:rPr>
          <w:fldChar w:fldCharType="end"/>
        </w:r>
      </w:hyperlink>
    </w:p>
    <w:p w14:paraId="25DD3A84" w14:textId="77777777" w:rsidR="003B278C" w:rsidRDefault="00FA103E">
      <w:pPr>
        <w:pStyle w:val="TableofFigures"/>
        <w:tabs>
          <w:tab w:val="right" w:leader="dot" w:pos="9350"/>
        </w:tabs>
        <w:rPr>
          <w:noProof/>
        </w:rPr>
      </w:pPr>
      <w:hyperlink w:anchor="_Toc403465228" w:history="1">
        <w:r w:rsidR="003B278C" w:rsidRPr="001A710C">
          <w:rPr>
            <w:rStyle w:val="Hyperlink"/>
            <w:noProof/>
          </w:rPr>
          <w:t>Figure 14: Level Flow Image 4</w:t>
        </w:r>
        <w:r w:rsidR="003B278C">
          <w:rPr>
            <w:noProof/>
            <w:webHidden/>
          </w:rPr>
          <w:tab/>
        </w:r>
        <w:r w:rsidR="003B278C">
          <w:rPr>
            <w:noProof/>
            <w:webHidden/>
          </w:rPr>
          <w:fldChar w:fldCharType="begin"/>
        </w:r>
        <w:r w:rsidR="003B278C">
          <w:rPr>
            <w:noProof/>
            <w:webHidden/>
          </w:rPr>
          <w:instrText xml:space="preserve"> PAGEREF _Toc403465228 \h </w:instrText>
        </w:r>
        <w:r w:rsidR="003B278C">
          <w:rPr>
            <w:noProof/>
            <w:webHidden/>
          </w:rPr>
        </w:r>
        <w:r w:rsidR="003B278C">
          <w:rPr>
            <w:noProof/>
            <w:webHidden/>
          </w:rPr>
          <w:fldChar w:fldCharType="separate"/>
        </w:r>
        <w:r w:rsidR="003B278C">
          <w:rPr>
            <w:noProof/>
            <w:webHidden/>
          </w:rPr>
          <w:t>18</w:t>
        </w:r>
        <w:r w:rsidR="003B278C">
          <w:rPr>
            <w:noProof/>
            <w:webHidden/>
          </w:rPr>
          <w:fldChar w:fldCharType="end"/>
        </w:r>
      </w:hyperlink>
    </w:p>
    <w:p w14:paraId="331AA329" w14:textId="77777777" w:rsidR="003B278C" w:rsidRDefault="00FA103E">
      <w:pPr>
        <w:pStyle w:val="TableofFigures"/>
        <w:tabs>
          <w:tab w:val="right" w:leader="dot" w:pos="9350"/>
        </w:tabs>
        <w:rPr>
          <w:noProof/>
        </w:rPr>
      </w:pPr>
      <w:hyperlink w:anchor="_Toc403465229" w:history="1">
        <w:r w:rsidR="003B278C" w:rsidRPr="001A710C">
          <w:rPr>
            <w:rStyle w:val="Hyperlink"/>
            <w:noProof/>
          </w:rPr>
          <w:t>Figure 15: Level Flow Image 5</w:t>
        </w:r>
        <w:r w:rsidR="003B278C">
          <w:rPr>
            <w:noProof/>
            <w:webHidden/>
          </w:rPr>
          <w:tab/>
        </w:r>
        <w:r w:rsidR="003B278C">
          <w:rPr>
            <w:noProof/>
            <w:webHidden/>
          </w:rPr>
          <w:fldChar w:fldCharType="begin"/>
        </w:r>
        <w:r w:rsidR="003B278C">
          <w:rPr>
            <w:noProof/>
            <w:webHidden/>
          </w:rPr>
          <w:instrText xml:space="preserve"> PAGEREF _Toc403465229 \h </w:instrText>
        </w:r>
        <w:r w:rsidR="003B278C">
          <w:rPr>
            <w:noProof/>
            <w:webHidden/>
          </w:rPr>
        </w:r>
        <w:r w:rsidR="003B278C">
          <w:rPr>
            <w:noProof/>
            <w:webHidden/>
          </w:rPr>
          <w:fldChar w:fldCharType="separate"/>
        </w:r>
        <w:r w:rsidR="003B278C">
          <w:rPr>
            <w:noProof/>
            <w:webHidden/>
          </w:rPr>
          <w:t>18</w:t>
        </w:r>
        <w:r w:rsidR="003B278C">
          <w:rPr>
            <w:noProof/>
            <w:webHidden/>
          </w:rPr>
          <w:fldChar w:fldCharType="end"/>
        </w:r>
      </w:hyperlink>
    </w:p>
    <w:p w14:paraId="1FF22121" w14:textId="77777777" w:rsidR="003B278C" w:rsidRDefault="00FA103E">
      <w:pPr>
        <w:pStyle w:val="TableofFigures"/>
        <w:tabs>
          <w:tab w:val="right" w:leader="dot" w:pos="9350"/>
        </w:tabs>
        <w:rPr>
          <w:noProof/>
        </w:rPr>
      </w:pPr>
      <w:hyperlink w:anchor="_Toc403465230" w:history="1">
        <w:r w:rsidR="003B278C" w:rsidRPr="001A710C">
          <w:rPr>
            <w:rStyle w:val="Hyperlink"/>
            <w:noProof/>
          </w:rPr>
          <w:t>Figure 16: Level Flow Image 6</w:t>
        </w:r>
        <w:r w:rsidR="003B278C">
          <w:rPr>
            <w:noProof/>
            <w:webHidden/>
          </w:rPr>
          <w:tab/>
        </w:r>
        <w:r w:rsidR="003B278C">
          <w:rPr>
            <w:noProof/>
            <w:webHidden/>
          </w:rPr>
          <w:fldChar w:fldCharType="begin"/>
        </w:r>
        <w:r w:rsidR="003B278C">
          <w:rPr>
            <w:noProof/>
            <w:webHidden/>
          </w:rPr>
          <w:instrText xml:space="preserve"> PAGEREF _Toc403465230 \h </w:instrText>
        </w:r>
        <w:r w:rsidR="003B278C">
          <w:rPr>
            <w:noProof/>
            <w:webHidden/>
          </w:rPr>
        </w:r>
        <w:r w:rsidR="003B278C">
          <w:rPr>
            <w:noProof/>
            <w:webHidden/>
          </w:rPr>
          <w:fldChar w:fldCharType="separate"/>
        </w:r>
        <w:r w:rsidR="003B278C">
          <w:rPr>
            <w:noProof/>
            <w:webHidden/>
          </w:rPr>
          <w:t>19</w:t>
        </w:r>
        <w:r w:rsidR="003B278C">
          <w:rPr>
            <w:noProof/>
            <w:webHidden/>
          </w:rPr>
          <w:fldChar w:fldCharType="end"/>
        </w:r>
      </w:hyperlink>
    </w:p>
    <w:p w14:paraId="26EDC289" w14:textId="77777777" w:rsidR="003B278C" w:rsidRDefault="00FA103E">
      <w:pPr>
        <w:pStyle w:val="TableofFigures"/>
        <w:tabs>
          <w:tab w:val="right" w:leader="dot" w:pos="9350"/>
        </w:tabs>
        <w:rPr>
          <w:noProof/>
        </w:rPr>
      </w:pPr>
      <w:hyperlink w:anchor="_Toc403465231" w:history="1">
        <w:r w:rsidR="003B278C" w:rsidRPr="001A710C">
          <w:rPr>
            <w:rStyle w:val="Hyperlink"/>
            <w:noProof/>
          </w:rPr>
          <w:t>Figure 17: Level Flow Image 7</w:t>
        </w:r>
        <w:r w:rsidR="003B278C">
          <w:rPr>
            <w:noProof/>
            <w:webHidden/>
          </w:rPr>
          <w:tab/>
        </w:r>
        <w:r w:rsidR="003B278C">
          <w:rPr>
            <w:noProof/>
            <w:webHidden/>
          </w:rPr>
          <w:fldChar w:fldCharType="begin"/>
        </w:r>
        <w:r w:rsidR="003B278C">
          <w:rPr>
            <w:noProof/>
            <w:webHidden/>
          </w:rPr>
          <w:instrText xml:space="preserve"> PAGEREF _Toc403465231 \h </w:instrText>
        </w:r>
        <w:r w:rsidR="003B278C">
          <w:rPr>
            <w:noProof/>
            <w:webHidden/>
          </w:rPr>
        </w:r>
        <w:r w:rsidR="003B278C">
          <w:rPr>
            <w:noProof/>
            <w:webHidden/>
          </w:rPr>
          <w:fldChar w:fldCharType="separate"/>
        </w:r>
        <w:r w:rsidR="003B278C">
          <w:rPr>
            <w:noProof/>
            <w:webHidden/>
          </w:rPr>
          <w:t>19</w:t>
        </w:r>
        <w:r w:rsidR="003B278C">
          <w:rPr>
            <w:noProof/>
            <w:webHidden/>
          </w:rPr>
          <w:fldChar w:fldCharType="end"/>
        </w:r>
      </w:hyperlink>
    </w:p>
    <w:p w14:paraId="0A4CC98E" w14:textId="77777777" w:rsidR="003B278C" w:rsidRDefault="00FA103E">
      <w:pPr>
        <w:pStyle w:val="TableofFigures"/>
        <w:tabs>
          <w:tab w:val="right" w:leader="dot" w:pos="9350"/>
        </w:tabs>
        <w:rPr>
          <w:noProof/>
        </w:rPr>
      </w:pPr>
      <w:hyperlink w:anchor="_Toc403465232" w:history="1">
        <w:r w:rsidR="003B278C" w:rsidRPr="001A710C">
          <w:rPr>
            <w:rStyle w:val="Hyperlink"/>
            <w:noProof/>
          </w:rPr>
          <w:t>Figure 18: Level Flow Image 8</w:t>
        </w:r>
        <w:r w:rsidR="003B278C">
          <w:rPr>
            <w:noProof/>
            <w:webHidden/>
          </w:rPr>
          <w:tab/>
        </w:r>
        <w:r w:rsidR="003B278C">
          <w:rPr>
            <w:noProof/>
            <w:webHidden/>
          </w:rPr>
          <w:fldChar w:fldCharType="begin"/>
        </w:r>
        <w:r w:rsidR="003B278C">
          <w:rPr>
            <w:noProof/>
            <w:webHidden/>
          </w:rPr>
          <w:instrText xml:space="preserve"> PAGEREF _Toc403465232 \h </w:instrText>
        </w:r>
        <w:r w:rsidR="003B278C">
          <w:rPr>
            <w:noProof/>
            <w:webHidden/>
          </w:rPr>
        </w:r>
        <w:r w:rsidR="003B278C">
          <w:rPr>
            <w:noProof/>
            <w:webHidden/>
          </w:rPr>
          <w:fldChar w:fldCharType="separate"/>
        </w:r>
        <w:r w:rsidR="003B278C">
          <w:rPr>
            <w:noProof/>
            <w:webHidden/>
          </w:rPr>
          <w:t>19</w:t>
        </w:r>
        <w:r w:rsidR="003B278C">
          <w:rPr>
            <w:noProof/>
            <w:webHidden/>
          </w:rPr>
          <w:fldChar w:fldCharType="end"/>
        </w:r>
      </w:hyperlink>
    </w:p>
    <w:p w14:paraId="3EDD0083" w14:textId="77777777" w:rsidR="003B278C" w:rsidRDefault="00FA103E">
      <w:pPr>
        <w:pStyle w:val="TableofFigures"/>
        <w:tabs>
          <w:tab w:val="right" w:leader="dot" w:pos="9350"/>
        </w:tabs>
        <w:rPr>
          <w:noProof/>
        </w:rPr>
      </w:pPr>
      <w:hyperlink w:anchor="_Toc403465233" w:history="1">
        <w:r w:rsidR="003B278C" w:rsidRPr="001A710C">
          <w:rPr>
            <w:rStyle w:val="Hyperlink"/>
            <w:noProof/>
          </w:rPr>
          <w:t>Figure 19: Level Flow Image 9</w:t>
        </w:r>
        <w:r w:rsidR="003B278C">
          <w:rPr>
            <w:noProof/>
            <w:webHidden/>
          </w:rPr>
          <w:tab/>
        </w:r>
        <w:r w:rsidR="003B278C">
          <w:rPr>
            <w:noProof/>
            <w:webHidden/>
          </w:rPr>
          <w:fldChar w:fldCharType="begin"/>
        </w:r>
        <w:r w:rsidR="003B278C">
          <w:rPr>
            <w:noProof/>
            <w:webHidden/>
          </w:rPr>
          <w:instrText xml:space="preserve"> PAGEREF _Toc403465233 \h </w:instrText>
        </w:r>
        <w:r w:rsidR="003B278C">
          <w:rPr>
            <w:noProof/>
            <w:webHidden/>
          </w:rPr>
        </w:r>
        <w:r w:rsidR="003B278C">
          <w:rPr>
            <w:noProof/>
            <w:webHidden/>
          </w:rPr>
          <w:fldChar w:fldCharType="separate"/>
        </w:r>
        <w:r w:rsidR="003B278C">
          <w:rPr>
            <w:noProof/>
            <w:webHidden/>
          </w:rPr>
          <w:t>20</w:t>
        </w:r>
        <w:r w:rsidR="003B278C">
          <w:rPr>
            <w:noProof/>
            <w:webHidden/>
          </w:rPr>
          <w:fldChar w:fldCharType="end"/>
        </w:r>
      </w:hyperlink>
    </w:p>
    <w:p w14:paraId="3F6976B5" w14:textId="77777777" w:rsidR="003B278C" w:rsidRDefault="00FA103E">
      <w:pPr>
        <w:pStyle w:val="TableofFigures"/>
        <w:tabs>
          <w:tab w:val="right" w:leader="dot" w:pos="9350"/>
        </w:tabs>
        <w:rPr>
          <w:noProof/>
        </w:rPr>
      </w:pPr>
      <w:hyperlink w:anchor="_Toc403465234" w:history="1">
        <w:r w:rsidR="003B278C" w:rsidRPr="001A710C">
          <w:rPr>
            <w:rStyle w:val="Hyperlink"/>
            <w:noProof/>
          </w:rPr>
          <w:t>Figure 20: Level Flow Image 10</w:t>
        </w:r>
        <w:r w:rsidR="003B278C">
          <w:rPr>
            <w:noProof/>
            <w:webHidden/>
          </w:rPr>
          <w:tab/>
        </w:r>
        <w:r w:rsidR="003B278C">
          <w:rPr>
            <w:noProof/>
            <w:webHidden/>
          </w:rPr>
          <w:fldChar w:fldCharType="begin"/>
        </w:r>
        <w:r w:rsidR="003B278C">
          <w:rPr>
            <w:noProof/>
            <w:webHidden/>
          </w:rPr>
          <w:instrText xml:space="preserve"> PAGEREF _Toc403465234 \h </w:instrText>
        </w:r>
        <w:r w:rsidR="003B278C">
          <w:rPr>
            <w:noProof/>
            <w:webHidden/>
          </w:rPr>
        </w:r>
        <w:r w:rsidR="003B278C">
          <w:rPr>
            <w:noProof/>
            <w:webHidden/>
          </w:rPr>
          <w:fldChar w:fldCharType="separate"/>
        </w:r>
        <w:r w:rsidR="003B278C">
          <w:rPr>
            <w:noProof/>
            <w:webHidden/>
          </w:rPr>
          <w:t>20</w:t>
        </w:r>
        <w:r w:rsidR="003B278C">
          <w:rPr>
            <w:noProof/>
            <w:webHidden/>
          </w:rPr>
          <w:fldChar w:fldCharType="end"/>
        </w:r>
      </w:hyperlink>
    </w:p>
    <w:p w14:paraId="4BFBE4C8" w14:textId="77777777" w:rsidR="003B278C" w:rsidRDefault="00FA103E">
      <w:pPr>
        <w:pStyle w:val="TableofFigures"/>
        <w:tabs>
          <w:tab w:val="right" w:leader="dot" w:pos="9350"/>
        </w:tabs>
        <w:rPr>
          <w:noProof/>
        </w:rPr>
      </w:pPr>
      <w:hyperlink w:anchor="_Toc403465235" w:history="1">
        <w:r w:rsidR="003B278C" w:rsidRPr="001A710C">
          <w:rPr>
            <w:rStyle w:val="Hyperlink"/>
            <w:noProof/>
          </w:rPr>
          <w:t>Figure 21: Level Flow Image 11</w:t>
        </w:r>
        <w:r w:rsidR="003B278C">
          <w:rPr>
            <w:noProof/>
            <w:webHidden/>
          </w:rPr>
          <w:tab/>
        </w:r>
        <w:r w:rsidR="003B278C">
          <w:rPr>
            <w:noProof/>
            <w:webHidden/>
          </w:rPr>
          <w:fldChar w:fldCharType="begin"/>
        </w:r>
        <w:r w:rsidR="003B278C">
          <w:rPr>
            <w:noProof/>
            <w:webHidden/>
          </w:rPr>
          <w:instrText xml:space="preserve"> PAGEREF _Toc403465235 \h </w:instrText>
        </w:r>
        <w:r w:rsidR="003B278C">
          <w:rPr>
            <w:noProof/>
            <w:webHidden/>
          </w:rPr>
        </w:r>
        <w:r w:rsidR="003B278C">
          <w:rPr>
            <w:noProof/>
            <w:webHidden/>
          </w:rPr>
          <w:fldChar w:fldCharType="separate"/>
        </w:r>
        <w:r w:rsidR="003B278C">
          <w:rPr>
            <w:noProof/>
            <w:webHidden/>
          </w:rPr>
          <w:t>20</w:t>
        </w:r>
        <w:r w:rsidR="003B278C">
          <w:rPr>
            <w:noProof/>
            <w:webHidden/>
          </w:rPr>
          <w:fldChar w:fldCharType="end"/>
        </w:r>
      </w:hyperlink>
    </w:p>
    <w:p w14:paraId="19849D22" w14:textId="77777777" w:rsidR="003B278C" w:rsidRDefault="00FA103E">
      <w:pPr>
        <w:pStyle w:val="TableofFigures"/>
        <w:tabs>
          <w:tab w:val="right" w:leader="dot" w:pos="9350"/>
        </w:tabs>
        <w:rPr>
          <w:noProof/>
        </w:rPr>
      </w:pPr>
      <w:hyperlink w:anchor="_Toc403465236" w:history="1">
        <w:r w:rsidR="003B278C" w:rsidRPr="001A710C">
          <w:rPr>
            <w:rStyle w:val="Hyperlink"/>
            <w:noProof/>
          </w:rPr>
          <w:t>Figure 22: Level Progression Chart Including Side Quest</w:t>
        </w:r>
        <w:r w:rsidR="003B278C">
          <w:rPr>
            <w:noProof/>
            <w:webHidden/>
          </w:rPr>
          <w:tab/>
        </w:r>
        <w:r w:rsidR="003B278C">
          <w:rPr>
            <w:noProof/>
            <w:webHidden/>
          </w:rPr>
          <w:fldChar w:fldCharType="begin"/>
        </w:r>
        <w:r w:rsidR="003B278C">
          <w:rPr>
            <w:noProof/>
            <w:webHidden/>
          </w:rPr>
          <w:instrText xml:space="preserve"> PAGEREF _Toc403465236 \h </w:instrText>
        </w:r>
        <w:r w:rsidR="003B278C">
          <w:rPr>
            <w:noProof/>
            <w:webHidden/>
          </w:rPr>
        </w:r>
        <w:r w:rsidR="003B278C">
          <w:rPr>
            <w:noProof/>
            <w:webHidden/>
          </w:rPr>
          <w:fldChar w:fldCharType="separate"/>
        </w:r>
        <w:r w:rsidR="003B278C">
          <w:rPr>
            <w:noProof/>
            <w:webHidden/>
          </w:rPr>
          <w:t>21</w:t>
        </w:r>
        <w:r w:rsidR="003B278C">
          <w:rPr>
            <w:noProof/>
            <w:webHidden/>
          </w:rPr>
          <w:fldChar w:fldCharType="end"/>
        </w:r>
      </w:hyperlink>
    </w:p>
    <w:p w14:paraId="1836FB9C" w14:textId="77777777" w:rsidR="00177ADF" w:rsidRPr="00EC2762" w:rsidRDefault="00226444" w:rsidP="002F6EB0">
      <w:pPr>
        <w:spacing w:after="60"/>
        <w:rPr>
          <w:rStyle w:val="Emphasis"/>
        </w:rPr>
      </w:pPr>
      <w:r>
        <w:rPr>
          <w:rStyle w:val="Emphasis"/>
        </w:rPr>
        <w:fldChar w:fldCharType="end"/>
      </w:r>
    </w:p>
    <w:p w14:paraId="105F47A6" w14:textId="77777777" w:rsidR="00403477" w:rsidRDefault="00403477"/>
    <w:p w14:paraId="324C52B8"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350E2527" w14:textId="77777777" w:rsidR="009B3D2E" w:rsidRDefault="009B3D2E" w:rsidP="009B3D2E">
      <w:pPr>
        <w:pStyle w:val="Title"/>
      </w:pPr>
      <w:r>
        <w:lastRenderedPageBreak/>
        <w:t>Level Abstract</w:t>
      </w:r>
    </w:p>
    <w:p w14:paraId="7AB40781" w14:textId="77777777" w:rsidR="00403477" w:rsidRDefault="008079F8" w:rsidP="007504EC">
      <w:pPr>
        <w:pStyle w:val="Heading1"/>
      </w:pPr>
      <w:bookmarkStart w:id="3" w:name="_Toc403465239"/>
      <w:r>
        <w:t>Quick Summary</w:t>
      </w:r>
      <w:bookmarkEnd w:id="3"/>
    </w:p>
    <w:p w14:paraId="0BF466C6" w14:textId="11BB2C75" w:rsidR="00FB380B" w:rsidRDefault="00232BDE" w:rsidP="00FB380B">
      <w:pPr>
        <w:spacing w:line="240" w:lineRule="auto"/>
      </w:pPr>
      <w:r>
        <w:t xml:space="preserve">Set in the </w:t>
      </w:r>
      <w:r w:rsidRPr="00DA5A59">
        <w:rPr>
          <w:i/>
        </w:rPr>
        <w:t>Elder Scrolls: Skyrim</w:t>
      </w:r>
      <w:r>
        <w:t xml:space="preserve"> universe, “The Mystery of Morawood” quest</w:t>
      </w:r>
      <w:r w:rsidR="00B63CAE">
        <w:t xml:space="preserve"> incorporates the</w:t>
      </w:r>
      <w:r w:rsidR="00D97CF7">
        <w:t xml:space="preserve"> </w:t>
      </w:r>
      <w:r w:rsidR="001D53D3">
        <w:t>Nord</w:t>
      </w:r>
      <w:r w:rsidR="00BA00F3">
        <w:t>ic</w:t>
      </w:r>
      <w:r w:rsidR="001D53D3">
        <w:t>-inspired atmosphere</w:t>
      </w:r>
      <w:r w:rsidR="00D97CF7">
        <w:t xml:space="preserve"> and fantasy overtones</w:t>
      </w:r>
      <w:r w:rsidR="00E64D07">
        <w:t xml:space="preserve"> </w:t>
      </w:r>
      <w:r>
        <w:t>inherent to</w:t>
      </w:r>
      <w:r w:rsidR="00FB380B">
        <w:t xml:space="preserve"> the</w:t>
      </w:r>
      <w:r>
        <w:t xml:space="preserve"> </w:t>
      </w:r>
      <w:r w:rsidRPr="00C337CC">
        <w:rPr>
          <w:i/>
        </w:rPr>
        <w:t xml:space="preserve">Elder Scrolls </w:t>
      </w:r>
      <w:r w:rsidR="00FB380B">
        <w:t>franchise</w:t>
      </w:r>
      <w:r w:rsidR="00DA5A59">
        <w:t xml:space="preserve">. However, </w:t>
      </w:r>
      <w:r w:rsidR="00A11C42">
        <w:t>t</w:t>
      </w:r>
      <w:r w:rsidR="00DA5A59">
        <w:t>his</w:t>
      </w:r>
      <w:r w:rsidR="003245E8">
        <w:t xml:space="preserve"> </w:t>
      </w:r>
      <w:r w:rsidR="001F00F8">
        <w:t xml:space="preserve">single-player </w:t>
      </w:r>
      <w:r w:rsidR="00DA5A59">
        <w:t xml:space="preserve">journey uniquely </w:t>
      </w:r>
      <w:r w:rsidR="00637819">
        <w:t>emphasizes</w:t>
      </w:r>
      <w:r w:rsidR="00A11C42">
        <w:t xml:space="preserve"> mystery-based themes</w:t>
      </w:r>
      <w:r w:rsidR="00637819">
        <w:t xml:space="preserve"> and gameplay </w:t>
      </w:r>
      <w:r w:rsidR="00740498">
        <w:t>mechanic</w:t>
      </w:r>
      <w:r w:rsidR="00637819">
        <w:t>s</w:t>
      </w:r>
      <w:r w:rsidR="00A11C42">
        <w:t>.</w:t>
      </w:r>
      <w:r w:rsidR="00BE1EFE">
        <w:t xml:space="preserve"> Due to this stylistic choice, the quest relies on exposition to build suspense and drive the plot.</w:t>
      </w:r>
      <w:r w:rsidR="00F97764">
        <w:t xml:space="preserve"> Nevertheless, the quest also employs classic role-playing combat and weapon collection.</w:t>
      </w:r>
      <w:r w:rsidR="00BE1EFE">
        <w:t xml:space="preserve"> </w:t>
      </w:r>
      <w:r w:rsidR="00FB380B">
        <w:t>In addition to this main adventure, “The Mystery of Morawood” contains one optional side quest dubbed “Sweet Dreams.”</w:t>
      </w:r>
    </w:p>
    <w:p w14:paraId="55668080" w14:textId="1B2431CB" w:rsidR="00740498" w:rsidRDefault="00C337CC" w:rsidP="00740498">
      <w:pPr>
        <w:spacing w:line="240" w:lineRule="auto"/>
      </w:pPr>
      <w:r>
        <w:t>“The Mystery of Morawood” initializes when t</w:t>
      </w:r>
      <w:r w:rsidR="002C46CB">
        <w:t>he protagonist, a wandering adventurer of unknown origin, reaches the Riverwood settlemen</w:t>
      </w:r>
      <w:r>
        <w:t>t</w:t>
      </w:r>
      <w:r w:rsidR="00DD2644">
        <w:t>. A</w:t>
      </w:r>
      <w:r w:rsidR="00745DD3">
        <w:t>s the player</w:t>
      </w:r>
      <w:r w:rsidR="005F529F">
        <w:t xml:space="preserve"> strolls along</w:t>
      </w:r>
      <w:r w:rsidR="00745DD3">
        <w:t xml:space="preserve"> the dampened riverbanks, they stumble acr</w:t>
      </w:r>
      <w:r w:rsidR="005F529F">
        <w:t>oss a fellow traveler’s campsite</w:t>
      </w:r>
      <w:r w:rsidR="003A0CE2">
        <w:t>.</w:t>
      </w:r>
      <w:r w:rsidR="00745DD3">
        <w:t xml:space="preserve"> </w:t>
      </w:r>
      <w:r w:rsidR="00663D6C">
        <w:t xml:space="preserve">Exhausted and distraught, </w:t>
      </w:r>
      <w:r w:rsidR="000525FE">
        <w:t xml:space="preserve">the owner of the encampment reveals the mysterious woes befallen </w:t>
      </w:r>
      <w:r w:rsidR="00663D6C">
        <w:t>Morawood,</w:t>
      </w:r>
      <w:r w:rsidR="000525FE">
        <w:t xml:space="preserve"> his hometown.</w:t>
      </w:r>
      <w:r w:rsidR="00E408D4">
        <w:t xml:space="preserve"> S</w:t>
      </w:r>
      <w:r w:rsidR="000525FE">
        <w:t>ince the dawn of the settlement’s formation, several Morawood</w:t>
      </w:r>
      <w:r w:rsidR="00663D6C">
        <w:t xml:space="preserve"> children</w:t>
      </w:r>
      <w:r w:rsidR="000525FE">
        <w:t xml:space="preserve"> have vanished</w:t>
      </w:r>
      <w:r w:rsidR="003A0CE2">
        <w:t xml:space="preserve">. </w:t>
      </w:r>
      <w:r w:rsidR="00B60DBD">
        <w:t>Frustrated and suspicious,</w:t>
      </w:r>
      <w:r w:rsidR="00E408D4">
        <w:t xml:space="preserve"> the traveler begs the protagonist</w:t>
      </w:r>
      <w:r w:rsidR="00B60DBD">
        <w:t xml:space="preserve"> to return with him to the village </w:t>
      </w:r>
      <w:r w:rsidR="00663D6C">
        <w:t>and investigate</w:t>
      </w:r>
      <w:r w:rsidR="00E51B00">
        <w:t xml:space="preserve">. </w:t>
      </w:r>
      <w:r w:rsidR="00CD0CEC">
        <w:t>Upon arriving at Morawood,</w:t>
      </w:r>
      <w:r w:rsidR="009D6A67">
        <w:t xml:space="preserve"> the protagonist</w:t>
      </w:r>
      <w:r w:rsidR="00CD0CEC">
        <w:t xml:space="preserve"> </w:t>
      </w:r>
      <w:r w:rsidR="00C56B89">
        <w:t>speaks</w:t>
      </w:r>
      <w:r w:rsidR="0039421B">
        <w:t xml:space="preserve"> to</w:t>
      </w:r>
      <w:r w:rsidR="004C3FFA">
        <w:t xml:space="preserve"> </w:t>
      </w:r>
      <w:r w:rsidR="009D6A67">
        <w:t>various</w:t>
      </w:r>
      <w:r w:rsidR="004C3FFA">
        <w:t xml:space="preserve"> characters</w:t>
      </w:r>
      <w:r w:rsidR="00CD0CEC">
        <w:t>, learning</w:t>
      </w:r>
      <w:r w:rsidR="009A32BF">
        <w:t xml:space="preserve"> information</w:t>
      </w:r>
      <w:r w:rsidR="003C739B">
        <w:t xml:space="preserve"> through</w:t>
      </w:r>
      <w:r w:rsidR="00CD0CEC">
        <w:t xml:space="preserve"> whispered rumors and gossip</w:t>
      </w:r>
      <w:r w:rsidR="004C3FFA">
        <w:t>.</w:t>
      </w:r>
      <w:r w:rsidR="00CE3973">
        <w:t xml:space="preserve"> </w:t>
      </w:r>
      <w:r w:rsidR="009D6A67">
        <w:t xml:space="preserve">As the </w:t>
      </w:r>
      <w:r w:rsidR="008C6551">
        <w:t>protagonist</w:t>
      </w:r>
      <w:r w:rsidR="0028331D">
        <w:t xml:space="preserve"> pieces together the</w:t>
      </w:r>
      <w:r w:rsidR="008C6551">
        <w:t xml:space="preserve"> incriminating evidence, </w:t>
      </w:r>
      <w:r w:rsidR="0028331D">
        <w:t>the “Mystery of Morawood”</w:t>
      </w:r>
      <w:r w:rsidR="008C6551">
        <w:t xml:space="preserve"> leads </w:t>
      </w:r>
      <w:r w:rsidR="00683E14">
        <w:t>t</w:t>
      </w:r>
      <w:r w:rsidR="008C6551">
        <w:t>o a hellish dungeon, a wretched hagraven, and a depressing conclusion.</w:t>
      </w:r>
      <w:r w:rsidR="00CB3A9D">
        <w:br/>
      </w:r>
    </w:p>
    <w:p w14:paraId="6206124F" w14:textId="77777777" w:rsidR="00671F46" w:rsidRDefault="00671F46" w:rsidP="00671F46">
      <w:pPr>
        <w:pStyle w:val="Heading2"/>
      </w:pPr>
      <w:bookmarkStart w:id="4" w:name="_Toc403465240"/>
      <w:r>
        <w:t>Hook(s)</w:t>
      </w:r>
      <w:bookmarkEnd w:id="4"/>
    </w:p>
    <w:p w14:paraId="2F4D6019" w14:textId="349ADC74" w:rsidR="0089150F" w:rsidRDefault="00EB0E92" w:rsidP="000F535B">
      <w:pPr>
        <w:spacing w:line="240" w:lineRule="auto"/>
      </w:pPr>
      <w:r>
        <w:t>Bolstered by its</w:t>
      </w:r>
      <w:r w:rsidR="00BC4C7D">
        <w:t xml:space="preserve"> perplexing mystery</w:t>
      </w:r>
      <w:r w:rsidR="000F535B">
        <w:t xml:space="preserve"> genre,</w:t>
      </w:r>
      <w:r w:rsidR="00BC4C7D">
        <w:t xml:space="preserve"> </w:t>
      </w:r>
      <w:r w:rsidR="00240BFF">
        <w:t>the “Mystery of Morawood</w:t>
      </w:r>
      <w:r w:rsidR="000F535B">
        <w:t>” inherently entices</w:t>
      </w:r>
      <w:r w:rsidR="00BC4C7D">
        <w:t xml:space="preserve"> </w:t>
      </w:r>
      <w:r w:rsidR="000F535B">
        <w:t>participants to realize the quest’s conclusion</w:t>
      </w:r>
      <w:r w:rsidR="00240BFF">
        <w:t xml:space="preserve">. </w:t>
      </w:r>
      <w:r w:rsidR="004C6AC7">
        <w:t xml:space="preserve">Each conversation, discovery, and clue snags the player’s curiosity. </w:t>
      </w:r>
      <w:r w:rsidR="00A22B4E">
        <w:t>As the player progresses, they develop</w:t>
      </w:r>
      <w:r w:rsidR="004C6AC7">
        <w:t xml:space="preserve"> an o</w:t>
      </w:r>
      <w:r w:rsidR="00232641">
        <w:t>verarching ne</w:t>
      </w:r>
      <w:r w:rsidR="00931018">
        <w:t>ed to locate the</w:t>
      </w:r>
      <w:r w:rsidR="00232641">
        <w:t xml:space="preserve"> recent</w:t>
      </w:r>
      <w:r w:rsidR="00931018">
        <w:t>ly</w:t>
      </w:r>
      <w:r w:rsidR="00232641">
        <w:t xml:space="preserve"> missing child’s whereabouts, </w:t>
      </w:r>
      <w:r w:rsidR="0080395E">
        <w:t>discover the meaning behind Morawood’s unfortunate happenings</w:t>
      </w:r>
      <w:r w:rsidR="00232641">
        <w:t xml:space="preserve">, and </w:t>
      </w:r>
      <w:r w:rsidR="0080395E">
        <w:t xml:space="preserve">expose the potential </w:t>
      </w:r>
      <w:r w:rsidR="00232641">
        <w:t>perpetrator.</w:t>
      </w:r>
      <w:r w:rsidR="004C6AC7">
        <w:t xml:space="preserve"> </w:t>
      </w:r>
    </w:p>
    <w:p w14:paraId="1FAF35E4" w14:textId="0C4D556A" w:rsidR="004C6AC7" w:rsidRDefault="00147F62" w:rsidP="000F535B">
      <w:pPr>
        <w:spacing w:line="240" w:lineRule="auto"/>
      </w:pPr>
      <w:r>
        <w:t>Additionally</w:t>
      </w:r>
      <w:r w:rsidR="004C6AC7">
        <w:t>, “</w:t>
      </w:r>
      <w:r w:rsidR="00574C85">
        <w:t>The</w:t>
      </w:r>
      <w:r w:rsidR="004C6AC7">
        <w:t xml:space="preserve"> Mystery of Morawood” </w:t>
      </w:r>
      <w:r>
        <w:t xml:space="preserve">quest </w:t>
      </w:r>
      <w:r w:rsidR="004C6AC7">
        <w:t>contains another highly potent hook.</w:t>
      </w:r>
      <w:r>
        <w:t xml:space="preserve"> Upon discovering the identity of the antagonist, the player quickly ventures to this individual’s residence. </w:t>
      </w:r>
      <w:r w:rsidR="00E04086">
        <w:t xml:space="preserve">With key in hand, the player unlocks the villain’s locked chamber and spots an oddly located trapdoor. Venturing inside this doorway, the player confirms their previous suspicions. Buried underneath the antagonist’s homestead lies a cavernous, cage-filled dungeon. Startled by this sudden shift in tone, the player’s inquisitiveness </w:t>
      </w:r>
      <w:r w:rsidR="001915BC">
        <w:t>reignites</w:t>
      </w:r>
      <w:r w:rsidR="00E04086">
        <w:t>. The mysterious change prompts the player to hurriedly venture forth and discern the new situation.</w:t>
      </w:r>
    </w:p>
    <w:p w14:paraId="466C5ACD" w14:textId="77777777" w:rsidR="0089150F" w:rsidRDefault="0089150F" w:rsidP="0089150F">
      <w:pPr>
        <w:pStyle w:val="Heading2"/>
      </w:pPr>
      <w:bookmarkStart w:id="5" w:name="_Toc403465241"/>
      <w:r>
        <w:t>Gameplay Highlights</w:t>
      </w:r>
      <w:bookmarkEnd w:id="5"/>
    </w:p>
    <w:p w14:paraId="6EAF5893" w14:textId="77777777" w:rsidR="00230040" w:rsidRDefault="00074C3A" w:rsidP="008D37DA">
      <w:r>
        <w:t>The bulk</w:t>
      </w:r>
      <w:r w:rsidR="00634473">
        <w:t xml:space="preserve"> of the “Mystery of Morawood’s</w:t>
      </w:r>
      <w:r w:rsidR="00230040">
        <w:t>”</w:t>
      </w:r>
      <w:r w:rsidR="00634473">
        <w:t xml:space="preserve"> gameplay</w:t>
      </w:r>
      <w:r>
        <w:t xml:space="preserve"> </w:t>
      </w:r>
      <w:r w:rsidR="0075069D">
        <w:t>involves</w:t>
      </w:r>
      <w:r>
        <w:t xml:space="preserve"> i</w:t>
      </w:r>
      <w:r w:rsidR="008D37DA">
        <w:t>nvestigation</w:t>
      </w:r>
      <w:r w:rsidR="00634473">
        <w:t xml:space="preserve"> and exposition</w:t>
      </w:r>
      <w:r w:rsidR="008D37DA">
        <w:t>.</w:t>
      </w:r>
      <w:r>
        <w:t xml:space="preserve"> </w:t>
      </w:r>
      <w:r w:rsidR="000345E1">
        <w:t>At the quest-giver’</w:t>
      </w:r>
      <w:r w:rsidR="0075069D">
        <w:t>s request, the player scours</w:t>
      </w:r>
      <w:r w:rsidR="000345E1">
        <w:t xml:space="preserve"> local homesteads, collects</w:t>
      </w:r>
      <w:r w:rsidR="0075069D">
        <w:t xml:space="preserve"> incriminating evidence, and interviews</w:t>
      </w:r>
      <w:r w:rsidR="000345E1">
        <w:t xml:space="preserve"> </w:t>
      </w:r>
      <w:r w:rsidR="0075069D">
        <w:t>the</w:t>
      </w:r>
      <w:r w:rsidR="000345E1">
        <w:t xml:space="preserve"> Morawood residents.</w:t>
      </w:r>
      <w:r w:rsidR="00230040">
        <w:t xml:space="preserve"> This style of gameplay appears more heavily toward the quest’s beginning and middle portions. </w:t>
      </w:r>
    </w:p>
    <w:p w14:paraId="1FE2DBC5" w14:textId="36F11612" w:rsidR="00FF5FDA" w:rsidRDefault="00C03E3E" w:rsidP="00FF5FDA">
      <w:r>
        <w:t xml:space="preserve">The quest’s middle </w:t>
      </w:r>
      <w:r w:rsidR="0033378B">
        <w:t xml:space="preserve">section </w:t>
      </w:r>
      <w:r w:rsidR="00F229C5">
        <w:t>introduces the first combat</w:t>
      </w:r>
      <w:r>
        <w:t>-based encounters</w:t>
      </w:r>
      <w:r w:rsidR="00F229C5">
        <w:t xml:space="preserve">. </w:t>
      </w:r>
      <w:r>
        <w:t xml:space="preserve">At a local woman’s insistence, the player ventures into the woods to recover a small doll. Upon nearing the location of the toy, wild wolves mercilessly attack. </w:t>
      </w:r>
    </w:p>
    <w:p w14:paraId="1C8FA7EA" w14:textId="54C983FE" w:rsidR="00F229C5" w:rsidRDefault="007A6956" w:rsidP="008D37DA">
      <w:r>
        <w:lastRenderedPageBreak/>
        <w:t>During this</w:t>
      </w:r>
      <w:r w:rsidR="00D85DF6">
        <w:t xml:space="preserve"> period, the player may also optionally undertake</w:t>
      </w:r>
      <w:r w:rsidR="00FF5FDA">
        <w:t xml:space="preserve"> the “Sweet Dreams” side quest provided by a local Morawood man. </w:t>
      </w:r>
      <w:r w:rsidR="009A1122">
        <w:t>If the player accepts</w:t>
      </w:r>
      <w:r w:rsidR="00FF5FDA">
        <w:t xml:space="preserve"> this expedition, the</w:t>
      </w:r>
      <w:r w:rsidR="003E2C5B">
        <w:t xml:space="preserve"> protagonist</w:t>
      </w:r>
      <w:r w:rsidR="00FF5FDA">
        <w:t xml:space="preserve"> discovers and subsequently learns the Pacify spell. This Illusion incantation</w:t>
      </w:r>
      <w:r w:rsidR="00EF61D7">
        <w:t xml:space="preserve"> calms level twenty</w:t>
      </w:r>
      <w:r w:rsidR="00FF5FDA">
        <w:t xml:space="preserve"> or below creatures and people, preventing them from engaging in battle</w:t>
      </w:r>
      <w:r w:rsidR="00EF61D7">
        <w:t xml:space="preserve"> for sixty seconds</w:t>
      </w:r>
      <w:r w:rsidR="00E9449C">
        <w:t xml:space="preserve"> [1]</w:t>
      </w:r>
      <w:r w:rsidR="00FF5FDA">
        <w:t>. Interestingly, the player learns that the antagonist was utilizing this technique to lull the child victims</w:t>
      </w:r>
      <w:r w:rsidR="00123320">
        <w:t xml:space="preserve"> into a stupor, making them easy targets</w:t>
      </w:r>
      <w:r w:rsidR="00FF5FDA">
        <w:t xml:space="preserve">. </w:t>
      </w:r>
    </w:p>
    <w:p w14:paraId="7696E3F2" w14:textId="77777777" w:rsidR="008D44AA" w:rsidRDefault="00D045B1" w:rsidP="00230040">
      <w:r>
        <w:t>A</w:t>
      </w:r>
      <w:r w:rsidR="00230040">
        <w:t>fter the player enters the antagonist’s cavernous lair</w:t>
      </w:r>
      <w:r w:rsidR="000E6E66">
        <w:t xml:space="preserve"> toward the end of the quest</w:t>
      </w:r>
      <w:r w:rsidR="00230040">
        <w:t>, t</w:t>
      </w:r>
      <w:r w:rsidR="00061172">
        <w:t>he player</w:t>
      </w:r>
      <w:r w:rsidR="00230040">
        <w:t xml:space="preserve"> shifts from a brains-based to a brawn-based emphasis. </w:t>
      </w:r>
      <w:r w:rsidR="00F229C5">
        <w:t xml:space="preserve">As the player makes their way through the dungeon, skeleton warriors arise to attack the unsuspecting protagonist. </w:t>
      </w:r>
      <w:r w:rsidR="00D974C4">
        <w:t xml:space="preserve">Additionally, </w:t>
      </w:r>
      <w:r w:rsidR="00F229C5">
        <w:t xml:space="preserve">flesh-eating Skeevers scurry along the passageways, waiting to </w:t>
      </w:r>
      <w:r w:rsidR="0000050D">
        <w:t xml:space="preserve">scavenge the meat from the </w:t>
      </w:r>
      <w:r w:rsidR="008D4190">
        <w:t>skeletons</w:t>
      </w:r>
      <w:r w:rsidR="00E214F6">
        <w:t>’</w:t>
      </w:r>
      <w:r w:rsidR="008D4190">
        <w:t xml:space="preserve"> conquest.</w:t>
      </w:r>
      <w:r w:rsidR="00F229C5">
        <w:t xml:space="preserve"> </w:t>
      </w:r>
    </w:p>
    <w:p w14:paraId="353598C0" w14:textId="0FAC3DEB" w:rsidR="00C03E3E" w:rsidRPr="009B3D2E" w:rsidRDefault="008A5194" w:rsidP="00230040">
      <w:r>
        <w:t>Nevertheless, the greatest gameplay highlight occurs when the player reaches the largest underground chamber.</w:t>
      </w:r>
      <w:r w:rsidR="000720B2">
        <w:t xml:space="preserve"> Upon e</w:t>
      </w:r>
      <w:r>
        <w:t>nterin</w:t>
      </w:r>
      <w:r w:rsidR="000720B2">
        <w:t xml:space="preserve">g the room, </w:t>
      </w:r>
      <w:r>
        <w:t xml:space="preserve">the </w:t>
      </w:r>
      <w:r w:rsidR="000720B2">
        <w:t xml:space="preserve">human </w:t>
      </w:r>
      <w:r>
        <w:t>antagonist</w:t>
      </w:r>
      <w:r w:rsidR="000720B2">
        <w:t xml:space="preserve"> transforms</w:t>
      </w:r>
      <w:r>
        <w:t xml:space="preserve"> </w:t>
      </w:r>
      <w:r w:rsidR="00230040">
        <w:t xml:space="preserve">into </w:t>
      </w:r>
      <w:r>
        <w:t xml:space="preserve">a ghastly </w:t>
      </w:r>
      <w:r w:rsidR="00230040">
        <w:t>hagraven.</w:t>
      </w:r>
      <w:r w:rsidR="00FF5FDA">
        <w:t xml:space="preserve"> Consequently, the player must defeat the powerful witch and save Morawood.</w:t>
      </w:r>
    </w:p>
    <w:p w14:paraId="5FC7721F" w14:textId="77777777" w:rsidR="00C85310" w:rsidRDefault="00685ACF" w:rsidP="00C85310">
      <w:pPr>
        <w:pStyle w:val="Heading2"/>
      </w:pPr>
      <w:bookmarkStart w:id="6" w:name="_Toc403465242"/>
      <w:r>
        <w:t>Setting</w:t>
      </w:r>
      <w:r w:rsidR="00F90BBD">
        <w:t xml:space="preserve"> Summary</w:t>
      </w:r>
      <w:bookmarkEnd w:id="6"/>
    </w:p>
    <w:tbl>
      <w:tblPr>
        <w:tblStyle w:val="TableGrid"/>
        <w:tblW w:w="0" w:type="auto"/>
        <w:tblLook w:val="0480" w:firstRow="0" w:lastRow="0" w:firstColumn="1" w:lastColumn="0" w:noHBand="0" w:noVBand="1"/>
      </w:tblPr>
      <w:tblGrid>
        <w:gridCol w:w="1444"/>
        <w:gridCol w:w="7906"/>
      </w:tblGrid>
      <w:tr w:rsidR="00685ACF" w14:paraId="2468271A" w14:textId="77777777" w:rsidTr="0089150F">
        <w:tc>
          <w:tcPr>
            <w:tcW w:w="1458" w:type="dxa"/>
          </w:tcPr>
          <w:p w14:paraId="017206B4" w14:textId="77777777" w:rsidR="00685ACF" w:rsidRPr="00685ACF" w:rsidRDefault="00685ACF" w:rsidP="00685ACF">
            <w:pPr>
              <w:rPr>
                <w:b/>
              </w:rPr>
            </w:pPr>
            <w:r w:rsidRPr="00685ACF">
              <w:rPr>
                <w:b/>
              </w:rPr>
              <w:t>Theme</w:t>
            </w:r>
          </w:p>
        </w:tc>
        <w:tc>
          <w:tcPr>
            <w:tcW w:w="8118" w:type="dxa"/>
          </w:tcPr>
          <w:p w14:paraId="0E77C909" w14:textId="58B24672" w:rsidR="00685ACF" w:rsidRPr="009B3D2E" w:rsidRDefault="00DE5A78" w:rsidP="00DE5A78">
            <w:r>
              <w:rPr>
                <w:rStyle w:val="Emphasis"/>
                <w:i w:val="0"/>
              </w:rPr>
              <w:t xml:space="preserve">Nordic, </w:t>
            </w:r>
            <w:r w:rsidR="00AA4A16">
              <w:rPr>
                <w:rStyle w:val="Emphasis"/>
                <w:i w:val="0"/>
              </w:rPr>
              <w:t>F</w:t>
            </w:r>
            <w:r w:rsidR="000D3F82">
              <w:rPr>
                <w:rStyle w:val="Emphasis"/>
                <w:i w:val="0"/>
              </w:rPr>
              <w:t>antasy,</w:t>
            </w:r>
            <w:r w:rsidR="00AA4A16">
              <w:rPr>
                <w:rStyle w:val="Emphasis"/>
                <w:i w:val="0"/>
              </w:rPr>
              <w:t xml:space="preserve"> M</w:t>
            </w:r>
            <w:r w:rsidR="005C569D">
              <w:rPr>
                <w:rStyle w:val="Emphasis"/>
                <w:i w:val="0"/>
              </w:rPr>
              <w:t>ystery</w:t>
            </w:r>
            <w:r w:rsidR="00EB24ED">
              <w:rPr>
                <w:rStyle w:val="Emphasis"/>
                <w:i w:val="0"/>
              </w:rPr>
              <w:t>, Horror</w:t>
            </w:r>
          </w:p>
        </w:tc>
      </w:tr>
      <w:tr w:rsidR="00685ACF" w14:paraId="39AD944D" w14:textId="77777777" w:rsidTr="0089150F">
        <w:tc>
          <w:tcPr>
            <w:tcW w:w="1458" w:type="dxa"/>
          </w:tcPr>
          <w:p w14:paraId="4AB0E4B4" w14:textId="77777777" w:rsidR="00685ACF" w:rsidRPr="00685ACF" w:rsidRDefault="00685ACF" w:rsidP="00685ACF">
            <w:pPr>
              <w:rPr>
                <w:b/>
              </w:rPr>
            </w:pPr>
            <w:r w:rsidRPr="00685ACF">
              <w:rPr>
                <w:b/>
              </w:rPr>
              <w:t>Mood</w:t>
            </w:r>
          </w:p>
        </w:tc>
        <w:tc>
          <w:tcPr>
            <w:tcW w:w="8118" w:type="dxa"/>
          </w:tcPr>
          <w:p w14:paraId="7F429DD3" w14:textId="75FD91A3" w:rsidR="00685ACF" w:rsidRPr="009B3D2E" w:rsidRDefault="005C569D" w:rsidP="008D37DA">
            <w:r>
              <w:rPr>
                <w:rStyle w:val="Emphasis"/>
                <w:i w:val="0"/>
              </w:rPr>
              <w:t xml:space="preserve">Eerie, </w:t>
            </w:r>
            <w:r w:rsidR="00AA4A16">
              <w:rPr>
                <w:rStyle w:val="Emphasis"/>
                <w:i w:val="0"/>
              </w:rPr>
              <w:t>S</w:t>
            </w:r>
            <w:r w:rsidR="008D37DA">
              <w:rPr>
                <w:rStyle w:val="Emphasis"/>
                <w:i w:val="0"/>
              </w:rPr>
              <w:t>uspenseful</w:t>
            </w:r>
            <w:r w:rsidR="00AA4A16">
              <w:rPr>
                <w:rStyle w:val="Emphasis"/>
                <w:i w:val="0"/>
              </w:rPr>
              <w:t>, G</w:t>
            </w:r>
            <w:r w:rsidR="00A36255">
              <w:rPr>
                <w:rStyle w:val="Emphasis"/>
                <w:i w:val="0"/>
              </w:rPr>
              <w:t>loomy</w:t>
            </w:r>
            <w:r w:rsidR="00AA4A16">
              <w:rPr>
                <w:rStyle w:val="Emphasis"/>
                <w:i w:val="0"/>
              </w:rPr>
              <w:t>, C</w:t>
            </w:r>
            <w:r w:rsidR="000D3F82">
              <w:rPr>
                <w:rStyle w:val="Emphasis"/>
                <w:i w:val="0"/>
              </w:rPr>
              <w:t>reepy</w:t>
            </w:r>
          </w:p>
        </w:tc>
      </w:tr>
      <w:tr w:rsidR="00685ACF" w14:paraId="3EF4A9BD" w14:textId="77777777" w:rsidTr="0089150F">
        <w:tc>
          <w:tcPr>
            <w:tcW w:w="1458" w:type="dxa"/>
          </w:tcPr>
          <w:p w14:paraId="531F1022" w14:textId="77777777" w:rsidR="00685ACF" w:rsidRPr="00685ACF" w:rsidRDefault="00685ACF" w:rsidP="00685ACF">
            <w:pPr>
              <w:rPr>
                <w:b/>
              </w:rPr>
            </w:pPr>
            <w:r w:rsidRPr="00685ACF">
              <w:rPr>
                <w:b/>
              </w:rPr>
              <w:t>Setting</w:t>
            </w:r>
          </w:p>
        </w:tc>
        <w:tc>
          <w:tcPr>
            <w:tcW w:w="8118" w:type="dxa"/>
          </w:tcPr>
          <w:p w14:paraId="0BAFB487" w14:textId="56A27E3F" w:rsidR="005239C5" w:rsidRDefault="008D37DA" w:rsidP="00AB3099">
            <w:pPr>
              <w:rPr>
                <w:rStyle w:val="Emphasis"/>
                <w:i w:val="0"/>
              </w:rPr>
            </w:pPr>
            <w:r>
              <w:rPr>
                <w:rStyle w:val="Emphasis"/>
                <w:i w:val="0"/>
              </w:rPr>
              <w:t xml:space="preserve">Ancient Viking Era: </w:t>
            </w:r>
            <w:r w:rsidR="0044152E">
              <w:rPr>
                <w:rStyle w:val="Emphasis"/>
                <w:i w:val="0"/>
              </w:rPr>
              <w:t xml:space="preserve">Skyrim Fourth Century </w:t>
            </w:r>
          </w:p>
          <w:p w14:paraId="4201B35E" w14:textId="478C4567" w:rsidR="005239C5" w:rsidRDefault="00AB3099" w:rsidP="00AB3099">
            <w:pPr>
              <w:rPr>
                <w:rStyle w:val="Emphasis"/>
                <w:i w:val="0"/>
              </w:rPr>
            </w:pPr>
            <w:r>
              <w:rPr>
                <w:rStyle w:val="Emphasis"/>
                <w:i w:val="0"/>
              </w:rPr>
              <w:t xml:space="preserve">1. </w:t>
            </w:r>
            <w:r w:rsidR="00567933">
              <w:rPr>
                <w:rStyle w:val="Emphasis"/>
                <w:i w:val="0"/>
              </w:rPr>
              <w:t>Morawood v</w:t>
            </w:r>
            <w:r w:rsidR="008D37DA">
              <w:rPr>
                <w:rStyle w:val="Emphasis"/>
                <w:i w:val="0"/>
              </w:rPr>
              <w:t>illage</w:t>
            </w:r>
            <w:r w:rsidR="005239C5">
              <w:rPr>
                <w:rStyle w:val="Emphasis"/>
                <w:i w:val="0"/>
              </w:rPr>
              <w:t xml:space="preserve"> (Exterior)</w:t>
            </w:r>
          </w:p>
          <w:p w14:paraId="6B4F52E9" w14:textId="3C61D992" w:rsidR="00567933" w:rsidRDefault="00567933" w:rsidP="00AB3099">
            <w:pPr>
              <w:rPr>
                <w:rStyle w:val="Emphasis"/>
                <w:i w:val="0"/>
              </w:rPr>
            </w:pPr>
            <w:r>
              <w:rPr>
                <w:rStyle w:val="Emphasis"/>
                <w:i w:val="0"/>
              </w:rPr>
              <w:t>*Bordered by forest and mountains.</w:t>
            </w:r>
          </w:p>
          <w:p w14:paraId="017DE7A5" w14:textId="1EE259F5" w:rsidR="005239C5" w:rsidRDefault="00AB3099" w:rsidP="00AB3099">
            <w:pPr>
              <w:rPr>
                <w:rStyle w:val="Emphasis"/>
                <w:i w:val="0"/>
              </w:rPr>
            </w:pPr>
            <w:r>
              <w:rPr>
                <w:rStyle w:val="Emphasis"/>
                <w:i w:val="0"/>
              </w:rPr>
              <w:t>2. Cavernous dungeon</w:t>
            </w:r>
            <w:r w:rsidR="005239C5">
              <w:rPr>
                <w:rStyle w:val="Emphasis"/>
                <w:i w:val="0"/>
              </w:rPr>
              <w:t xml:space="preserve"> (Interior) </w:t>
            </w:r>
          </w:p>
          <w:p w14:paraId="12578DF8" w14:textId="28788A3C" w:rsidR="005239C5" w:rsidRDefault="005239C5" w:rsidP="00AB3099">
            <w:pPr>
              <w:rPr>
                <w:rStyle w:val="Emphasis"/>
                <w:i w:val="0"/>
              </w:rPr>
            </w:pPr>
            <w:r>
              <w:rPr>
                <w:rStyle w:val="Emphasis"/>
                <w:i w:val="0"/>
              </w:rPr>
              <w:t>*</w:t>
            </w:r>
            <w:r w:rsidR="00EA206D">
              <w:rPr>
                <w:rStyle w:val="Emphasis"/>
                <w:i w:val="0"/>
              </w:rPr>
              <w:t>Trapdoor entryway located</w:t>
            </w:r>
            <w:r>
              <w:rPr>
                <w:rStyle w:val="Emphasis"/>
                <w:i w:val="0"/>
              </w:rPr>
              <w:t xml:space="preserve"> inside of Zaida’</w:t>
            </w:r>
            <w:r w:rsidR="00EA206D">
              <w:rPr>
                <w:rStyle w:val="Emphasis"/>
                <w:i w:val="0"/>
              </w:rPr>
              <w:t>s residence. Exit is near the graveyard.</w:t>
            </w:r>
          </w:p>
          <w:p w14:paraId="1A6A4FAD" w14:textId="77777777" w:rsidR="005239C5" w:rsidRDefault="00AB3099" w:rsidP="00AB3099">
            <w:pPr>
              <w:rPr>
                <w:rStyle w:val="Emphasis"/>
                <w:i w:val="0"/>
              </w:rPr>
            </w:pPr>
            <w:r>
              <w:rPr>
                <w:rStyle w:val="Emphasis"/>
                <w:i w:val="0"/>
              </w:rPr>
              <w:t>3. Graveyard with various headstones</w:t>
            </w:r>
          </w:p>
          <w:p w14:paraId="69BAD119" w14:textId="5887A606" w:rsidR="00685ACF" w:rsidRPr="005239C5" w:rsidRDefault="005239C5" w:rsidP="008C006F">
            <w:pPr>
              <w:rPr>
                <w:iCs/>
              </w:rPr>
            </w:pPr>
            <w:r>
              <w:rPr>
                <w:rStyle w:val="Emphasis"/>
                <w:i w:val="0"/>
              </w:rPr>
              <w:t>*L</w:t>
            </w:r>
            <w:r w:rsidR="008C006F">
              <w:rPr>
                <w:rStyle w:val="Emphasis"/>
                <w:i w:val="0"/>
              </w:rPr>
              <w:t>ocated near</w:t>
            </w:r>
            <w:r w:rsidR="00567933">
              <w:rPr>
                <w:rStyle w:val="Emphasis"/>
                <w:i w:val="0"/>
              </w:rPr>
              <w:t xml:space="preserve"> Morawood</w:t>
            </w:r>
            <w:r>
              <w:rPr>
                <w:rStyle w:val="Emphasis"/>
                <w:i w:val="0"/>
              </w:rPr>
              <w:t xml:space="preserve"> village</w:t>
            </w:r>
            <w:r w:rsidR="00AB3099">
              <w:rPr>
                <w:rStyle w:val="Emphasis"/>
                <w:i w:val="0"/>
              </w:rPr>
              <w:t xml:space="preserve"> </w:t>
            </w:r>
            <w:r>
              <w:rPr>
                <w:rStyle w:val="Emphasis"/>
                <w:i w:val="0"/>
              </w:rPr>
              <w:t>(Exterior)</w:t>
            </w:r>
          </w:p>
        </w:tc>
      </w:tr>
      <w:tr w:rsidR="00685ACF" w14:paraId="3395FA22" w14:textId="77777777" w:rsidTr="0089150F">
        <w:tc>
          <w:tcPr>
            <w:tcW w:w="1458" w:type="dxa"/>
          </w:tcPr>
          <w:p w14:paraId="4B208297" w14:textId="77777777" w:rsidR="00685ACF" w:rsidRPr="00685ACF" w:rsidRDefault="00685ACF" w:rsidP="00685ACF">
            <w:pPr>
              <w:rPr>
                <w:b/>
              </w:rPr>
            </w:pPr>
            <w:r w:rsidRPr="00685ACF">
              <w:rPr>
                <w:b/>
              </w:rPr>
              <w:t>Time of Day</w:t>
            </w:r>
          </w:p>
        </w:tc>
        <w:tc>
          <w:tcPr>
            <w:tcW w:w="8118" w:type="dxa"/>
          </w:tcPr>
          <w:p w14:paraId="393EA6E9" w14:textId="25A874A5" w:rsidR="00685ACF" w:rsidRPr="009B3D2E" w:rsidRDefault="008D37DA" w:rsidP="008D37DA">
            <w:r>
              <w:rPr>
                <w:rStyle w:val="Emphasis"/>
                <w:i w:val="0"/>
              </w:rPr>
              <w:t>Nighttime</w:t>
            </w:r>
          </w:p>
        </w:tc>
      </w:tr>
      <w:tr w:rsidR="00685ACF" w14:paraId="72DEA61F" w14:textId="77777777" w:rsidTr="0089150F">
        <w:tc>
          <w:tcPr>
            <w:tcW w:w="1458" w:type="dxa"/>
          </w:tcPr>
          <w:p w14:paraId="1BA9BAC1" w14:textId="77777777" w:rsidR="00685ACF" w:rsidRPr="00685ACF" w:rsidRDefault="00685ACF" w:rsidP="00685ACF">
            <w:pPr>
              <w:rPr>
                <w:b/>
              </w:rPr>
            </w:pPr>
            <w:r w:rsidRPr="00685ACF">
              <w:rPr>
                <w:b/>
              </w:rPr>
              <w:t>Season</w:t>
            </w:r>
          </w:p>
        </w:tc>
        <w:tc>
          <w:tcPr>
            <w:tcW w:w="8118" w:type="dxa"/>
          </w:tcPr>
          <w:p w14:paraId="596E2DC4" w14:textId="3BC1A282" w:rsidR="00685ACF" w:rsidRPr="008D37DA" w:rsidRDefault="0044152E" w:rsidP="00685ACF">
            <w:r>
              <w:t>Late fall, early w</w:t>
            </w:r>
            <w:r w:rsidR="008D37DA">
              <w:t>inter</w:t>
            </w:r>
          </w:p>
        </w:tc>
      </w:tr>
      <w:tr w:rsidR="00685ACF" w14:paraId="4D9963E6" w14:textId="77777777" w:rsidTr="0089150F">
        <w:tc>
          <w:tcPr>
            <w:tcW w:w="1458" w:type="dxa"/>
          </w:tcPr>
          <w:p w14:paraId="6297DF02" w14:textId="77777777" w:rsidR="00685ACF" w:rsidRPr="00685ACF" w:rsidRDefault="00685ACF" w:rsidP="00685ACF">
            <w:pPr>
              <w:rPr>
                <w:b/>
              </w:rPr>
            </w:pPr>
            <w:r w:rsidRPr="00685ACF">
              <w:rPr>
                <w:b/>
              </w:rPr>
              <w:t>Weather</w:t>
            </w:r>
          </w:p>
        </w:tc>
        <w:tc>
          <w:tcPr>
            <w:tcW w:w="8118" w:type="dxa"/>
          </w:tcPr>
          <w:p w14:paraId="7753315B" w14:textId="5F329401" w:rsidR="00685ACF" w:rsidRPr="009B3D2E" w:rsidRDefault="008D37DA" w:rsidP="00685ACF">
            <w:r>
              <w:rPr>
                <w:rStyle w:val="Emphasis"/>
                <w:i w:val="0"/>
              </w:rPr>
              <w:t>Preferably no prec</w:t>
            </w:r>
            <w:r w:rsidR="00AC6728">
              <w:rPr>
                <w:rStyle w:val="Emphasis"/>
                <w:i w:val="0"/>
              </w:rPr>
              <w:t>ipitation but</w:t>
            </w:r>
            <w:r w:rsidR="003D0959">
              <w:rPr>
                <w:rStyle w:val="Emphasis"/>
                <w:i w:val="0"/>
              </w:rPr>
              <w:t xml:space="preserve"> light</w:t>
            </w:r>
            <w:r w:rsidR="00AC6728">
              <w:rPr>
                <w:rStyle w:val="Emphasis"/>
                <w:i w:val="0"/>
              </w:rPr>
              <w:t xml:space="preserve"> rain acceptable</w:t>
            </w:r>
          </w:p>
        </w:tc>
      </w:tr>
    </w:tbl>
    <w:p w14:paraId="109A4181" w14:textId="77777777" w:rsidR="00704D08" w:rsidRDefault="00704D08" w:rsidP="00704D08">
      <w:pPr>
        <w:pStyle w:val="Heading2"/>
      </w:pPr>
      <w:bookmarkStart w:id="7" w:name="_Toc263843413"/>
      <w:bookmarkStart w:id="8" w:name="_Toc403465243"/>
      <w:bookmarkStart w:id="9" w:name="_Toc263843414"/>
      <w:r>
        <w:t>Mission Difficulty</w:t>
      </w:r>
      <w:bookmarkEnd w:id="7"/>
      <w:bookmarkEnd w:id="8"/>
    </w:p>
    <w:tbl>
      <w:tblPr>
        <w:tblStyle w:val="LightList"/>
        <w:tblW w:w="0" w:type="auto"/>
        <w:tblLook w:val="04A0" w:firstRow="1" w:lastRow="0" w:firstColumn="1" w:lastColumn="0" w:noHBand="0" w:noVBand="1"/>
      </w:tblPr>
      <w:tblGrid>
        <w:gridCol w:w="1484"/>
        <w:gridCol w:w="1238"/>
        <w:gridCol w:w="6618"/>
      </w:tblGrid>
      <w:tr w:rsidR="00704D08" w:rsidRPr="00971F73" w14:paraId="16BCA636" w14:textId="77777777" w:rsidTr="00891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8" w:space="0" w:color="000000" w:themeColor="text1"/>
              <w:bottom w:val="single" w:sz="4" w:space="0" w:color="auto"/>
            </w:tcBorders>
            <w:shd w:val="clear" w:color="auto" w:fill="808080" w:themeFill="background1" w:themeFillShade="80"/>
          </w:tcPr>
          <w:p w14:paraId="08CFA844" w14:textId="77777777" w:rsidR="00704D08" w:rsidRPr="00971F73" w:rsidRDefault="00704D08" w:rsidP="007F14B3">
            <w:pPr>
              <w:pStyle w:val="NoSpacing"/>
              <w:jc w:val="center"/>
              <w:rPr>
                <w:rFonts w:asciiTheme="majorHAnsi" w:hAnsiTheme="majorHAnsi" w:cs="Arial"/>
                <w:sz w:val="24"/>
                <w:szCs w:val="24"/>
              </w:rPr>
            </w:pPr>
            <w:r w:rsidRPr="00971F73">
              <w:rPr>
                <w:rFonts w:asciiTheme="majorHAnsi" w:hAnsiTheme="majorHAnsi" w:cs="Arial"/>
                <w:sz w:val="24"/>
                <w:szCs w:val="24"/>
              </w:rPr>
              <w:t>Position</w:t>
            </w:r>
          </w:p>
        </w:tc>
        <w:tc>
          <w:tcPr>
            <w:tcW w:w="1238" w:type="dxa"/>
            <w:tcBorders>
              <w:top w:val="single" w:sz="8" w:space="0" w:color="000000" w:themeColor="text1"/>
              <w:bottom w:val="single" w:sz="4" w:space="0" w:color="auto"/>
            </w:tcBorders>
            <w:shd w:val="clear" w:color="auto" w:fill="808080" w:themeFill="background1" w:themeFillShade="80"/>
          </w:tcPr>
          <w:p w14:paraId="2176E73C" w14:textId="77777777" w:rsidR="00704D08" w:rsidRPr="00971F73" w:rsidRDefault="00704D08"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sidRPr="00971F73">
              <w:rPr>
                <w:rFonts w:asciiTheme="majorHAnsi" w:hAnsiTheme="majorHAnsi" w:cs="Arial"/>
                <w:iCs/>
                <w:sz w:val="24"/>
                <w:szCs w:val="24"/>
              </w:rPr>
              <w:t>Difficulty</w:t>
            </w:r>
          </w:p>
        </w:tc>
        <w:tc>
          <w:tcPr>
            <w:tcW w:w="6846" w:type="dxa"/>
            <w:tcBorders>
              <w:top w:val="single" w:sz="8" w:space="0" w:color="000000" w:themeColor="text1"/>
              <w:bottom w:val="single" w:sz="4" w:space="0" w:color="auto"/>
            </w:tcBorders>
            <w:shd w:val="clear" w:color="auto" w:fill="808080" w:themeFill="background1" w:themeFillShade="80"/>
          </w:tcPr>
          <w:p w14:paraId="6991BAEB" w14:textId="77777777" w:rsidR="00704D08" w:rsidRPr="00971F73" w:rsidRDefault="00704D08"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sidRPr="00971F73">
              <w:rPr>
                <w:rFonts w:asciiTheme="majorHAnsi" w:hAnsiTheme="majorHAnsi" w:cs="Arial"/>
                <w:iCs/>
                <w:sz w:val="24"/>
                <w:szCs w:val="24"/>
              </w:rPr>
              <w:t>Reasons</w:t>
            </w:r>
          </w:p>
        </w:tc>
      </w:tr>
      <w:tr w:rsidR="00704D08" w:rsidRPr="00971F73" w14:paraId="30E1EE8C" w14:textId="77777777"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14:paraId="7B589973" w14:textId="1103CD9C" w:rsidR="00704D08" w:rsidRDefault="00704D08" w:rsidP="007F14B3">
            <w:r w:rsidRPr="00971F73">
              <w:t>Beginning</w:t>
            </w:r>
            <w:r w:rsidR="00EB087F">
              <w:t xml:space="preserve"> </w:t>
            </w:r>
          </w:p>
          <w:p w14:paraId="5E411B1D" w14:textId="04418D46" w:rsidR="00EB087F" w:rsidRPr="00971F73" w:rsidRDefault="00EB087F" w:rsidP="007F14B3">
            <w:r>
              <w:t>(Arriving at Morawood)</w:t>
            </w:r>
          </w:p>
        </w:tc>
        <w:tc>
          <w:tcPr>
            <w:tcW w:w="1238" w:type="dxa"/>
            <w:tcBorders>
              <w:top w:val="single" w:sz="4" w:space="0" w:color="auto"/>
              <w:left w:val="single" w:sz="4" w:space="0" w:color="auto"/>
              <w:bottom w:val="single" w:sz="4" w:space="0" w:color="auto"/>
              <w:right w:val="single" w:sz="4" w:space="0" w:color="auto"/>
            </w:tcBorders>
          </w:tcPr>
          <w:p w14:paraId="02BA1BE7" w14:textId="712E5E56" w:rsidR="00704D08" w:rsidRPr="009B3D2E" w:rsidRDefault="00FA48A0" w:rsidP="00FA48A0">
            <w:pPr>
              <w:jc w:val="cente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2</w:t>
            </w:r>
            <w:r w:rsidR="00C14154">
              <w:rPr>
                <w:rStyle w:val="Emphasis"/>
                <w:i w:val="0"/>
                <w:iCs w:val="0"/>
              </w:rPr>
              <w:t>-3</w:t>
            </w:r>
          </w:p>
        </w:tc>
        <w:tc>
          <w:tcPr>
            <w:tcW w:w="6846" w:type="dxa"/>
            <w:tcBorders>
              <w:top w:val="single" w:sz="4" w:space="0" w:color="auto"/>
              <w:left w:val="single" w:sz="4" w:space="0" w:color="auto"/>
              <w:bottom w:val="single" w:sz="4" w:space="0" w:color="auto"/>
              <w:right w:val="single" w:sz="4" w:space="0" w:color="auto"/>
            </w:tcBorders>
          </w:tcPr>
          <w:p w14:paraId="38CD23C4" w14:textId="401AAE64" w:rsidR="00704D08" w:rsidRPr="009B3D2E" w:rsidRDefault="00921702" w:rsidP="00EB3BBB">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iCs w:val="0"/>
              </w:rPr>
              <w:t>The initial portion</w:t>
            </w:r>
            <w:r w:rsidR="009B1E41">
              <w:rPr>
                <w:rStyle w:val="Emphasis"/>
                <w:i w:val="0"/>
                <w:iCs w:val="0"/>
              </w:rPr>
              <w:t xml:space="preserve"> of the “Mystery of Morawood” quest is significantly less challenging than the later sections. </w:t>
            </w:r>
            <w:r w:rsidR="00885D7F">
              <w:rPr>
                <w:rStyle w:val="Emphasis"/>
                <w:i w:val="0"/>
                <w:iCs w:val="0"/>
              </w:rPr>
              <w:t xml:space="preserve">From the outset, the player does not face much of a </w:t>
            </w:r>
            <w:r w:rsidR="00454F76">
              <w:rPr>
                <w:rStyle w:val="Emphasis"/>
                <w:i w:val="0"/>
                <w:iCs w:val="0"/>
              </w:rPr>
              <w:t>physical challenge. Instead, Sven</w:t>
            </w:r>
            <w:r w:rsidR="00C14154">
              <w:rPr>
                <w:rStyle w:val="Emphasis"/>
                <w:i w:val="0"/>
                <w:iCs w:val="0"/>
              </w:rPr>
              <w:t>, the main quest giver,</w:t>
            </w:r>
            <w:r w:rsidR="00454F76">
              <w:rPr>
                <w:rStyle w:val="Emphasis"/>
                <w:i w:val="0"/>
                <w:iCs w:val="0"/>
              </w:rPr>
              <w:t xml:space="preserve"> encourages the player to investigate through discussion and exploration. </w:t>
            </w:r>
            <w:r w:rsidR="0086164B">
              <w:rPr>
                <w:rStyle w:val="Emphasis"/>
                <w:i w:val="0"/>
                <w:iCs w:val="0"/>
              </w:rPr>
              <w:t>This task</w:t>
            </w:r>
            <w:r w:rsidR="003C4A52">
              <w:rPr>
                <w:rStyle w:val="Emphasis"/>
                <w:i w:val="0"/>
                <w:iCs w:val="0"/>
              </w:rPr>
              <w:t xml:space="preserve"> may still prove diff</w:t>
            </w:r>
            <w:r w:rsidR="00DB6799">
              <w:rPr>
                <w:rStyle w:val="Emphasis"/>
                <w:i w:val="0"/>
                <w:iCs w:val="0"/>
              </w:rPr>
              <w:t xml:space="preserve">icult to the player </w:t>
            </w:r>
            <w:r w:rsidR="00EB3BBB">
              <w:rPr>
                <w:rStyle w:val="Emphasis"/>
                <w:i w:val="0"/>
                <w:iCs w:val="0"/>
              </w:rPr>
              <w:t>but the</w:t>
            </w:r>
            <w:r w:rsidR="00DB6799">
              <w:rPr>
                <w:rStyle w:val="Emphasis"/>
                <w:i w:val="0"/>
                <w:iCs w:val="0"/>
              </w:rPr>
              <w:t xml:space="preserve"> potential challenge stems from confusion or disorientation rather than </w:t>
            </w:r>
            <w:r w:rsidR="00D51BC0">
              <w:rPr>
                <w:rStyle w:val="Emphasis"/>
                <w:i w:val="0"/>
                <w:iCs w:val="0"/>
              </w:rPr>
              <w:t xml:space="preserve">a </w:t>
            </w:r>
            <w:r w:rsidR="0086335A">
              <w:rPr>
                <w:rStyle w:val="Emphasis"/>
                <w:i w:val="0"/>
                <w:iCs w:val="0"/>
              </w:rPr>
              <w:t xml:space="preserve">lack of </w:t>
            </w:r>
            <w:r w:rsidR="00DB6799">
              <w:rPr>
                <w:rStyle w:val="Emphasis"/>
                <w:i w:val="0"/>
                <w:iCs w:val="0"/>
              </w:rPr>
              <w:t>skill</w:t>
            </w:r>
            <w:r w:rsidR="003C4A52">
              <w:rPr>
                <w:rStyle w:val="Emphasis"/>
                <w:i w:val="0"/>
                <w:iCs w:val="0"/>
              </w:rPr>
              <w:t>.</w:t>
            </w:r>
          </w:p>
        </w:tc>
      </w:tr>
      <w:tr w:rsidR="00704D08" w:rsidRPr="00971F73" w14:paraId="6F310F8C" w14:textId="77777777" w:rsidTr="0089150F">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14:paraId="7307139B" w14:textId="77777777" w:rsidR="00704D08" w:rsidRDefault="00704D08" w:rsidP="007F14B3">
            <w:r w:rsidRPr="00971F73">
              <w:t>Middle</w:t>
            </w:r>
          </w:p>
          <w:p w14:paraId="66894141" w14:textId="45BBD6BF" w:rsidR="00EB087F" w:rsidRPr="00971F73" w:rsidRDefault="00EB087F" w:rsidP="00EB087F">
            <w:r>
              <w:t>(Traveling to the forest)</w:t>
            </w:r>
          </w:p>
        </w:tc>
        <w:tc>
          <w:tcPr>
            <w:tcW w:w="1238" w:type="dxa"/>
            <w:tcBorders>
              <w:top w:val="single" w:sz="4" w:space="0" w:color="auto"/>
              <w:left w:val="single" w:sz="4" w:space="0" w:color="auto"/>
              <w:bottom w:val="single" w:sz="4" w:space="0" w:color="auto"/>
              <w:right w:val="single" w:sz="4" w:space="0" w:color="auto"/>
            </w:tcBorders>
          </w:tcPr>
          <w:p w14:paraId="3A9956FF" w14:textId="29845692" w:rsidR="00704D08" w:rsidRPr="009B3D2E" w:rsidRDefault="00FA48A0" w:rsidP="00FA48A0">
            <w:pPr>
              <w:jc w:val="cente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5</w:t>
            </w:r>
          </w:p>
        </w:tc>
        <w:tc>
          <w:tcPr>
            <w:tcW w:w="6846" w:type="dxa"/>
            <w:tcBorders>
              <w:top w:val="single" w:sz="4" w:space="0" w:color="auto"/>
              <w:left w:val="single" w:sz="4" w:space="0" w:color="auto"/>
              <w:bottom w:val="single" w:sz="4" w:space="0" w:color="auto"/>
              <w:right w:val="single" w:sz="4" w:space="0" w:color="auto"/>
            </w:tcBorders>
          </w:tcPr>
          <w:p w14:paraId="27AB3C32" w14:textId="0FCA0640" w:rsidR="00704D08" w:rsidRPr="009B3D2E" w:rsidRDefault="00662645" w:rsidP="002C6D64">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iCs w:val="0"/>
              </w:rPr>
              <w:t>The middle section of the “Mystery of Morawood”</w:t>
            </w:r>
            <w:r w:rsidR="00CE7524">
              <w:rPr>
                <w:rStyle w:val="Emphasis"/>
                <w:i w:val="0"/>
                <w:iCs w:val="0"/>
              </w:rPr>
              <w:t xml:space="preserve"> quest </w:t>
            </w:r>
            <w:r w:rsidR="00922D12">
              <w:rPr>
                <w:rStyle w:val="Emphasis"/>
                <w:i w:val="0"/>
                <w:iCs w:val="0"/>
              </w:rPr>
              <w:t>proves slightly more challenging than the previous portion</w:t>
            </w:r>
            <w:r w:rsidR="00EB087F">
              <w:rPr>
                <w:rStyle w:val="Emphasis"/>
                <w:i w:val="0"/>
                <w:iCs w:val="0"/>
              </w:rPr>
              <w:t>.</w:t>
            </w:r>
            <w:r w:rsidR="00572197">
              <w:rPr>
                <w:rStyle w:val="Emphasis"/>
                <w:i w:val="0"/>
                <w:iCs w:val="0"/>
              </w:rPr>
              <w:t xml:space="preserve"> Upon speaking to a local Morawood woman named Elsa, the protagonist subsequently</w:t>
            </w:r>
            <w:r w:rsidR="00835A86">
              <w:rPr>
                <w:rStyle w:val="Emphasis"/>
                <w:i w:val="0"/>
                <w:iCs w:val="0"/>
              </w:rPr>
              <w:t xml:space="preserve"> ventures to a</w:t>
            </w:r>
            <w:r w:rsidR="00572197">
              <w:rPr>
                <w:rStyle w:val="Emphasis"/>
                <w:i w:val="0"/>
                <w:iCs w:val="0"/>
              </w:rPr>
              <w:t xml:space="preserve"> nearby wooded area. While searching the landscape, a pack of wolves violently confronts the player</w:t>
            </w:r>
            <w:r w:rsidR="00B03180">
              <w:rPr>
                <w:rStyle w:val="Emphasis"/>
                <w:i w:val="0"/>
                <w:iCs w:val="0"/>
              </w:rPr>
              <w:t>.</w:t>
            </w:r>
            <w:r w:rsidR="00572197">
              <w:rPr>
                <w:rStyle w:val="Emphasis"/>
                <w:i w:val="0"/>
                <w:iCs w:val="0"/>
              </w:rPr>
              <w:t xml:space="preserve"> This battle provide</w:t>
            </w:r>
            <w:r w:rsidR="00481DAE">
              <w:rPr>
                <w:rStyle w:val="Emphasis"/>
                <w:i w:val="0"/>
                <w:iCs w:val="0"/>
              </w:rPr>
              <w:t xml:space="preserve">s a </w:t>
            </w:r>
            <w:r w:rsidR="002C6D64">
              <w:rPr>
                <w:rStyle w:val="Emphasis"/>
                <w:i w:val="0"/>
                <w:iCs w:val="0"/>
              </w:rPr>
              <w:t>taxing</w:t>
            </w:r>
            <w:r w:rsidR="00481DAE">
              <w:rPr>
                <w:rStyle w:val="Emphasis"/>
                <w:i w:val="0"/>
                <w:iCs w:val="0"/>
              </w:rPr>
              <w:t xml:space="preserve"> and stimulating experience as well as a deviation from the investigative gameplay.</w:t>
            </w:r>
            <w:r w:rsidR="007F421C">
              <w:rPr>
                <w:rStyle w:val="Emphasis"/>
                <w:i w:val="0"/>
                <w:iCs w:val="0"/>
              </w:rPr>
              <w:t xml:space="preserve"> </w:t>
            </w:r>
          </w:p>
        </w:tc>
      </w:tr>
      <w:tr w:rsidR="00704D08" w:rsidRPr="00971F73" w14:paraId="224FD8AC" w14:textId="77777777"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14:paraId="3DC016CC" w14:textId="77777777" w:rsidR="00704D08" w:rsidRDefault="00704D08" w:rsidP="007F14B3">
            <w:r w:rsidRPr="00971F73">
              <w:lastRenderedPageBreak/>
              <w:t>End</w:t>
            </w:r>
          </w:p>
          <w:p w14:paraId="482E4F57" w14:textId="27AD9ED3" w:rsidR="00EB087F" w:rsidRPr="00971F73" w:rsidRDefault="00EB087F" w:rsidP="007F14B3">
            <w:r>
              <w:t>(Entering and exiting the interior)</w:t>
            </w:r>
          </w:p>
        </w:tc>
        <w:tc>
          <w:tcPr>
            <w:tcW w:w="1238" w:type="dxa"/>
            <w:tcBorders>
              <w:top w:val="single" w:sz="4" w:space="0" w:color="auto"/>
              <w:left w:val="single" w:sz="4" w:space="0" w:color="auto"/>
              <w:bottom w:val="single" w:sz="4" w:space="0" w:color="auto"/>
              <w:right w:val="single" w:sz="4" w:space="0" w:color="auto"/>
            </w:tcBorders>
          </w:tcPr>
          <w:p w14:paraId="33A6A295" w14:textId="409D91B2" w:rsidR="00704D08" w:rsidRPr="009B3D2E" w:rsidRDefault="00EA4EC3" w:rsidP="00FA48A0">
            <w:pPr>
              <w:jc w:val="cente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7-8</w:t>
            </w:r>
          </w:p>
        </w:tc>
        <w:tc>
          <w:tcPr>
            <w:tcW w:w="6846" w:type="dxa"/>
            <w:tcBorders>
              <w:top w:val="single" w:sz="4" w:space="0" w:color="auto"/>
              <w:left w:val="single" w:sz="4" w:space="0" w:color="auto"/>
              <w:bottom w:val="single" w:sz="4" w:space="0" w:color="auto"/>
              <w:right w:val="single" w:sz="4" w:space="0" w:color="auto"/>
            </w:tcBorders>
          </w:tcPr>
          <w:p w14:paraId="1AB81023" w14:textId="7612E4A3" w:rsidR="00704D08" w:rsidRPr="009B3D2E" w:rsidRDefault="00D0309B" w:rsidP="00B61F77">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In the final segment of the “Mystery of Morawood” quest, the protagonist encounters the</w:t>
            </w:r>
            <w:r w:rsidR="00CF10D6">
              <w:rPr>
                <w:rStyle w:val="Emphasis"/>
                <w:i w:val="0"/>
              </w:rPr>
              <w:t>ir</w:t>
            </w:r>
            <w:r>
              <w:rPr>
                <w:rStyle w:val="Emphasis"/>
                <w:i w:val="0"/>
              </w:rPr>
              <w:t xml:space="preserve"> greatest challenge thus far. Two new enemies</w:t>
            </w:r>
            <w:r w:rsidR="00546E7D">
              <w:rPr>
                <w:rStyle w:val="Emphasis"/>
                <w:i w:val="0"/>
              </w:rPr>
              <w:t>, namely</w:t>
            </w:r>
            <w:r>
              <w:rPr>
                <w:rStyle w:val="Emphasis"/>
                <w:i w:val="0"/>
              </w:rPr>
              <w:t xml:space="preserve"> skeletal warriors and slimy Skeevers</w:t>
            </w:r>
            <w:r w:rsidR="001E2002">
              <w:rPr>
                <w:rStyle w:val="Emphasis"/>
                <w:i w:val="0"/>
              </w:rPr>
              <w:t>,</w:t>
            </w:r>
            <w:r>
              <w:rPr>
                <w:rStyle w:val="Emphasis"/>
                <w:i w:val="0"/>
              </w:rPr>
              <w:t xml:space="preserve"> inhabit the dank, underground cavern. These creatur</w:t>
            </w:r>
            <w:r w:rsidR="00546E7D">
              <w:rPr>
                <w:rStyle w:val="Emphasis"/>
                <w:i w:val="0"/>
              </w:rPr>
              <w:t>es prove more daunting opponents</w:t>
            </w:r>
            <w:r>
              <w:rPr>
                <w:rStyle w:val="Emphasis"/>
                <w:i w:val="0"/>
              </w:rPr>
              <w:t xml:space="preserve"> than the wolves from the quest’s middle section. However, the most prominent reason for the increased difficult</w:t>
            </w:r>
            <w:r w:rsidR="00C471CF">
              <w:rPr>
                <w:rStyle w:val="Emphasis"/>
                <w:i w:val="0"/>
              </w:rPr>
              <w:t>y is due to</w:t>
            </w:r>
            <w:r>
              <w:rPr>
                <w:rStyle w:val="Emphasis"/>
                <w:i w:val="0"/>
              </w:rPr>
              <w:t xml:space="preserve"> </w:t>
            </w:r>
            <w:r w:rsidR="00C471CF">
              <w:rPr>
                <w:rStyle w:val="Emphasis"/>
                <w:i w:val="0"/>
              </w:rPr>
              <w:t xml:space="preserve">a </w:t>
            </w:r>
            <w:r>
              <w:rPr>
                <w:rStyle w:val="Emphasis"/>
                <w:i w:val="0"/>
              </w:rPr>
              <w:t xml:space="preserve">violent confrontation with the antagonist. Upon entering the </w:t>
            </w:r>
            <w:r w:rsidR="005661DA">
              <w:rPr>
                <w:rStyle w:val="Emphasis"/>
                <w:i w:val="0"/>
              </w:rPr>
              <w:t xml:space="preserve">largest </w:t>
            </w:r>
            <w:r>
              <w:rPr>
                <w:rStyle w:val="Emphasis"/>
                <w:i w:val="0"/>
              </w:rPr>
              <w:t>chamber in the dungeon, the villain transforms int</w:t>
            </w:r>
            <w:r w:rsidR="00B61F77">
              <w:rPr>
                <w:rStyle w:val="Emphasis"/>
                <w:i w:val="0"/>
              </w:rPr>
              <w:t xml:space="preserve">o a wicked hagraven. This beast’s </w:t>
            </w:r>
            <w:r w:rsidR="002102BD">
              <w:rPr>
                <w:rStyle w:val="Emphasis"/>
                <w:i w:val="0"/>
              </w:rPr>
              <w:t xml:space="preserve">incredible </w:t>
            </w:r>
            <w:r>
              <w:rPr>
                <w:rStyle w:val="Emphasis"/>
                <w:i w:val="0"/>
              </w:rPr>
              <w:t xml:space="preserve">strength </w:t>
            </w:r>
            <w:r w:rsidR="00C62847">
              <w:rPr>
                <w:rStyle w:val="Emphasis"/>
                <w:i w:val="0"/>
              </w:rPr>
              <w:t xml:space="preserve">and magical ability </w:t>
            </w:r>
            <w:r>
              <w:rPr>
                <w:rStyle w:val="Emphasis"/>
                <w:i w:val="0"/>
              </w:rPr>
              <w:t xml:space="preserve">is </w:t>
            </w:r>
            <w:r w:rsidR="00DD61AA">
              <w:rPr>
                <w:rStyle w:val="Emphasis"/>
                <w:i w:val="0"/>
              </w:rPr>
              <w:t>well renowned</w:t>
            </w:r>
            <w:r w:rsidR="00B61F77">
              <w:rPr>
                <w:rStyle w:val="Emphasis"/>
                <w:i w:val="0"/>
              </w:rPr>
              <w:t xml:space="preserve"> in </w:t>
            </w:r>
            <w:r>
              <w:rPr>
                <w:rStyle w:val="Emphasis"/>
                <w:i w:val="0"/>
              </w:rPr>
              <w:t>Skyrim lore</w:t>
            </w:r>
            <w:r w:rsidR="008F481B">
              <w:rPr>
                <w:rStyle w:val="Emphasis"/>
                <w:i w:val="0"/>
              </w:rPr>
              <w:t xml:space="preserve"> [2]</w:t>
            </w:r>
            <w:r>
              <w:rPr>
                <w:rStyle w:val="Emphasis"/>
                <w:i w:val="0"/>
              </w:rPr>
              <w:t xml:space="preserve">. </w:t>
            </w:r>
          </w:p>
        </w:tc>
      </w:tr>
    </w:tbl>
    <w:p w14:paraId="6C37FCAC" w14:textId="77777777" w:rsidR="0089150F" w:rsidRDefault="0089150F" w:rsidP="0089150F">
      <w:r w:rsidRPr="00407942">
        <w:rPr>
          <w:rStyle w:val="Emphasis"/>
          <w:i w:val="0"/>
        </w:rPr>
        <w:t>Scale: 1-10 (1 is Easiest and 10 is Hardest)</w:t>
      </w:r>
    </w:p>
    <w:p w14:paraId="3AE5498C" w14:textId="77777777" w:rsidR="00C85310" w:rsidRDefault="00C85310" w:rsidP="00C85310">
      <w:pPr>
        <w:pStyle w:val="Heading2"/>
      </w:pPr>
      <w:bookmarkStart w:id="10" w:name="_Toc403465244"/>
      <w:r>
        <w:t>Mission Metrics</w:t>
      </w:r>
      <w:bookmarkEnd w:id="9"/>
      <w:bookmarkEnd w:id="10"/>
    </w:p>
    <w:tbl>
      <w:tblPr>
        <w:tblStyle w:val="TableGrid"/>
        <w:tblW w:w="0" w:type="auto"/>
        <w:tblLook w:val="0480" w:firstRow="0" w:lastRow="0" w:firstColumn="1" w:lastColumn="0" w:noHBand="0" w:noVBand="1"/>
      </w:tblPr>
      <w:tblGrid>
        <w:gridCol w:w="1443"/>
        <w:gridCol w:w="7907"/>
      </w:tblGrid>
      <w:tr w:rsidR="00685ACF" w14:paraId="68398A30" w14:textId="77777777" w:rsidTr="0089150F">
        <w:tc>
          <w:tcPr>
            <w:tcW w:w="1458" w:type="dxa"/>
          </w:tcPr>
          <w:p w14:paraId="09434B77" w14:textId="77777777" w:rsidR="00685ACF" w:rsidRPr="00685ACF" w:rsidRDefault="00685ACF" w:rsidP="00715EB4">
            <w:pPr>
              <w:rPr>
                <w:b/>
              </w:rPr>
            </w:pPr>
            <w:r>
              <w:rPr>
                <w:b/>
              </w:rPr>
              <w:t>Play Time</w:t>
            </w:r>
          </w:p>
        </w:tc>
        <w:tc>
          <w:tcPr>
            <w:tcW w:w="8118" w:type="dxa"/>
          </w:tcPr>
          <w:p w14:paraId="75B2D245" w14:textId="0D37E1E8" w:rsidR="00685ACF" w:rsidRPr="009B3D2E" w:rsidRDefault="0038254C" w:rsidP="0038254C">
            <w:r>
              <w:t>10-15 minutes depending on player expertise</w:t>
            </w:r>
          </w:p>
        </w:tc>
      </w:tr>
      <w:tr w:rsidR="00685ACF" w14:paraId="03A03565" w14:textId="77777777" w:rsidTr="0089150F">
        <w:tc>
          <w:tcPr>
            <w:tcW w:w="1458" w:type="dxa"/>
          </w:tcPr>
          <w:p w14:paraId="02774DA6" w14:textId="77777777" w:rsidR="00685ACF" w:rsidRPr="00685ACF" w:rsidRDefault="00685ACF" w:rsidP="00715EB4">
            <w:pPr>
              <w:rPr>
                <w:b/>
              </w:rPr>
            </w:pPr>
            <w:r>
              <w:rPr>
                <w:b/>
              </w:rPr>
              <w:t>Critical Path</w:t>
            </w:r>
          </w:p>
        </w:tc>
        <w:tc>
          <w:tcPr>
            <w:tcW w:w="8118" w:type="dxa"/>
          </w:tcPr>
          <w:p w14:paraId="35EA9699" w14:textId="7393F237" w:rsidR="00685ACF" w:rsidRPr="009B3D2E" w:rsidRDefault="00D40B4E" w:rsidP="00715EB4">
            <w:pPr>
              <w:rPr>
                <w:iCs/>
              </w:rPr>
            </w:pPr>
            <w:r>
              <w:rPr>
                <w:iCs/>
              </w:rPr>
              <w:t>~</w:t>
            </w:r>
            <w:r w:rsidR="00CD10CF">
              <w:rPr>
                <w:iCs/>
              </w:rPr>
              <w:t>3,290 Ft.</w:t>
            </w:r>
          </w:p>
        </w:tc>
      </w:tr>
      <w:tr w:rsidR="00685ACF" w14:paraId="6334E7C0" w14:textId="77777777" w:rsidTr="0089150F">
        <w:tc>
          <w:tcPr>
            <w:tcW w:w="1458" w:type="dxa"/>
          </w:tcPr>
          <w:p w14:paraId="342D0496" w14:textId="77777777" w:rsidR="00685ACF" w:rsidRPr="00685ACF" w:rsidRDefault="00685ACF" w:rsidP="00715EB4">
            <w:pPr>
              <w:rPr>
                <w:b/>
              </w:rPr>
            </w:pPr>
            <w:r>
              <w:rPr>
                <w:b/>
              </w:rPr>
              <w:t>Physical Area</w:t>
            </w:r>
          </w:p>
        </w:tc>
        <w:tc>
          <w:tcPr>
            <w:tcW w:w="8118" w:type="dxa"/>
          </w:tcPr>
          <w:p w14:paraId="52520F64" w14:textId="46E3243B" w:rsidR="00685ACF" w:rsidRDefault="000439E5" w:rsidP="00715EB4">
            <w:r>
              <w:t xml:space="preserve">Exterior: 4 </w:t>
            </w:r>
            <w:r w:rsidR="00A845B6">
              <w:t xml:space="preserve">x 6 </w:t>
            </w:r>
            <w:r>
              <w:t xml:space="preserve">cells; </w:t>
            </w:r>
            <w:r w:rsidR="00A845B6">
              <w:t>768 X 1152ft *One cell at 192ft.</w:t>
            </w:r>
          </w:p>
          <w:p w14:paraId="1FF6459B" w14:textId="77777777" w:rsidR="00CC34A1" w:rsidRDefault="009B2522" w:rsidP="000A54A1">
            <w:r>
              <w:t xml:space="preserve">Interior:  </w:t>
            </w:r>
            <w:r w:rsidR="000A54A1">
              <w:t>(</w:t>
            </w:r>
            <w:r w:rsidR="00CC34A1">
              <w:t>Maximum Height X Width</w:t>
            </w:r>
            <w:r w:rsidR="000A54A1">
              <w:t xml:space="preserve">) </w:t>
            </w:r>
          </w:p>
          <w:p w14:paraId="476C64EE" w14:textId="77777777" w:rsidR="00CD2BC6" w:rsidRDefault="000A54A1" w:rsidP="00CD2BC6">
            <w:r>
              <w:t>15X 20</w:t>
            </w:r>
            <w:r w:rsidR="009B2522">
              <w:t xml:space="preserve"> blocks</w:t>
            </w:r>
            <w:r w:rsidR="000439E5">
              <w:t xml:space="preserve">; </w:t>
            </w:r>
          </w:p>
          <w:p w14:paraId="078B7453" w14:textId="2468D0A9" w:rsidR="00CD2BC6" w:rsidRDefault="00CD2BC6" w:rsidP="00CD2BC6">
            <w:r>
              <w:t xml:space="preserve">One block at 256 pixels X 256 pixels = </w:t>
            </w:r>
            <w:r w:rsidR="007017CC">
              <w:t xml:space="preserve"> </w:t>
            </w:r>
            <w:r w:rsidR="000A54A1">
              <w:t>3840</w:t>
            </w:r>
            <w:r>
              <w:t xml:space="preserve"> pixels </w:t>
            </w:r>
            <w:r w:rsidR="000A54A1">
              <w:t>X 5120</w:t>
            </w:r>
            <w:r>
              <w:t xml:space="preserve"> pixels </w:t>
            </w:r>
          </w:p>
          <w:p w14:paraId="3E15BE5E" w14:textId="631E012D" w:rsidR="003A50DF" w:rsidRPr="000439E5" w:rsidRDefault="003A50DF" w:rsidP="00CD2BC6">
            <w:r>
              <w:t xml:space="preserve">One block at </w:t>
            </w:r>
            <w:r w:rsidR="00761C14">
              <w:t>~</w:t>
            </w:r>
            <w:r>
              <w:t xml:space="preserve">10Ft. X 10Ft. = </w:t>
            </w:r>
            <w:r w:rsidR="00761C14">
              <w:t>~</w:t>
            </w:r>
            <w:r>
              <w:t>150Ft. X 200 Ft.</w:t>
            </w:r>
          </w:p>
        </w:tc>
      </w:tr>
    </w:tbl>
    <w:p w14:paraId="7FAB9526" w14:textId="77777777" w:rsidR="00F07CD8" w:rsidRDefault="0089150F" w:rsidP="0089150F">
      <w:pPr>
        <w:pStyle w:val="Heading3"/>
      </w:pPr>
      <w:bookmarkStart w:id="11" w:name="_Toc403465245"/>
      <w:r>
        <w:t>Characters</w:t>
      </w:r>
      <w:bookmarkEnd w:id="11"/>
    </w:p>
    <w:tbl>
      <w:tblPr>
        <w:tblStyle w:val="LightList"/>
        <w:tblW w:w="0" w:type="auto"/>
        <w:tblLook w:val="04A0" w:firstRow="1" w:lastRow="0" w:firstColumn="1" w:lastColumn="0" w:noHBand="0" w:noVBand="1"/>
      </w:tblPr>
      <w:tblGrid>
        <w:gridCol w:w="2324"/>
        <w:gridCol w:w="7016"/>
      </w:tblGrid>
      <w:tr w:rsidR="0089150F" w:rsidRPr="00971F73" w14:paraId="784CF515" w14:textId="77777777" w:rsidTr="00812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Borders>
              <w:top w:val="single" w:sz="8" w:space="0" w:color="000000" w:themeColor="text1"/>
              <w:bottom w:val="single" w:sz="4" w:space="0" w:color="auto"/>
            </w:tcBorders>
            <w:shd w:val="clear" w:color="auto" w:fill="808080" w:themeFill="background1" w:themeFillShade="80"/>
          </w:tcPr>
          <w:p w14:paraId="7485E24A" w14:textId="77777777" w:rsidR="0089150F" w:rsidRPr="00971F73" w:rsidRDefault="0089150F" w:rsidP="007F14B3">
            <w:pPr>
              <w:pStyle w:val="NoSpacing"/>
              <w:jc w:val="center"/>
              <w:rPr>
                <w:rFonts w:asciiTheme="majorHAnsi" w:hAnsiTheme="majorHAnsi" w:cs="Arial"/>
                <w:sz w:val="24"/>
                <w:szCs w:val="24"/>
              </w:rPr>
            </w:pPr>
            <w:r>
              <w:rPr>
                <w:rFonts w:asciiTheme="majorHAnsi" w:hAnsiTheme="majorHAnsi" w:cs="Arial"/>
                <w:sz w:val="24"/>
                <w:szCs w:val="24"/>
              </w:rPr>
              <w:t>Character</w:t>
            </w:r>
          </w:p>
        </w:tc>
        <w:tc>
          <w:tcPr>
            <w:tcW w:w="7016" w:type="dxa"/>
            <w:tcBorders>
              <w:top w:val="single" w:sz="8" w:space="0" w:color="000000" w:themeColor="text1"/>
              <w:bottom w:val="single" w:sz="4" w:space="0" w:color="auto"/>
            </w:tcBorders>
            <w:shd w:val="clear" w:color="auto" w:fill="808080" w:themeFill="background1" w:themeFillShade="80"/>
          </w:tcPr>
          <w:p w14:paraId="4F472B17" w14:textId="77777777" w:rsidR="0089150F" w:rsidRPr="00971F73" w:rsidRDefault="0089150F"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Pr>
                <w:rFonts w:asciiTheme="majorHAnsi" w:hAnsiTheme="majorHAnsi" w:cs="Arial"/>
                <w:iCs/>
                <w:sz w:val="24"/>
                <w:szCs w:val="24"/>
              </w:rPr>
              <w:t>Description</w:t>
            </w:r>
          </w:p>
        </w:tc>
      </w:tr>
      <w:tr w:rsidR="0089150F" w:rsidRPr="00971F73" w14:paraId="2D01FE16" w14:textId="77777777" w:rsidTr="0081262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auto"/>
              <w:left w:val="single" w:sz="4" w:space="0" w:color="auto"/>
              <w:bottom w:val="single" w:sz="4" w:space="0" w:color="auto"/>
              <w:right w:val="single" w:sz="4" w:space="0" w:color="auto"/>
            </w:tcBorders>
          </w:tcPr>
          <w:p w14:paraId="3B631DC4" w14:textId="230A2B72" w:rsidR="0089150F" w:rsidRPr="00971F73" w:rsidRDefault="00812628" w:rsidP="001811BF">
            <w:r>
              <w:t>Player</w:t>
            </w:r>
          </w:p>
        </w:tc>
        <w:tc>
          <w:tcPr>
            <w:tcW w:w="7016" w:type="dxa"/>
            <w:tcBorders>
              <w:top w:val="single" w:sz="4" w:space="0" w:color="auto"/>
              <w:left w:val="single" w:sz="4" w:space="0" w:color="auto"/>
              <w:bottom w:val="single" w:sz="4" w:space="0" w:color="auto"/>
              <w:right w:val="single" w:sz="4" w:space="0" w:color="auto"/>
            </w:tcBorders>
          </w:tcPr>
          <w:p w14:paraId="6479BAD9" w14:textId="310C5B0A" w:rsidR="0089150F" w:rsidRPr="009B3D2E" w:rsidRDefault="00812628" w:rsidP="00A2671A">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Protagonist:</w:t>
            </w:r>
            <w:r w:rsidR="00F61FF6">
              <w:rPr>
                <w:rStyle w:val="Emphasis"/>
                <w:i w:val="0"/>
              </w:rPr>
              <w:t xml:space="preserve"> After a stroll along the banks of Riverwood, the player encounters Sven, a concerned traveler, at a nearby campsite. Sven relays his tale of Morawood’s mysterious child disappearances and enlists the player’s assistance with promise of reward. Intrigued, the player accepts and </w:t>
            </w:r>
            <w:r w:rsidR="00633A58">
              <w:rPr>
                <w:rStyle w:val="Emphasis"/>
                <w:i w:val="0"/>
              </w:rPr>
              <w:t>travels to</w:t>
            </w:r>
            <w:r w:rsidR="00F61FF6">
              <w:rPr>
                <w:rStyle w:val="Emphasis"/>
                <w:i w:val="0"/>
              </w:rPr>
              <w:t xml:space="preserve"> the isolated settlement with Sven. Upon arriving, the player speaks with the various Morawood residents, subsequently learning more of the mysterious happenings. With the collection of several “clues,” the player travels to Zaida’s homestead and discovers a hidden trapdoor. This passageway </w:t>
            </w:r>
            <w:r w:rsidR="009B2DA7">
              <w:rPr>
                <w:rStyle w:val="Emphasis"/>
                <w:i w:val="0"/>
              </w:rPr>
              <w:t>leads</w:t>
            </w:r>
            <w:r w:rsidR="00F61FF6">
              <w:rPr>
                <w:rStyle w:val="Emphasis"/>
                <w:i w:val="0"/>
              </w:rPr>
              <w:t xml:space="preserve"> to a gothic</w:t>
            </w:r>
            <w:r w:rsidR="008F5FA5">
              <w:rPr>
                <w:rStyle w:val="Emphasis"/>
                <w:i w:val="0"/>
              </w:rPr>
              <w:t>,</w:t>
            </w:r>
            <w:r w:rsidR="00F61FF6">
              <w:rPr>
                <w:rStyle w:val="Emphasis"/>
                <w:i w:val="0"/>
              </w:rPr>
              <w:t xml:space="preserve"> dungeon</w:t>
            </w:r>
            <w:r w:rsidR="009B2DA7">
              <w:rPr>
                <w:rStyle w:val="Emphasis"/>
                <w:i w:val="0"/>
              </w:rPr>
              <w:t>-like chamber. Traversing the weaving corridors, the player battles through skeletal warriors</w:t>
            </w:r>
            <w:r w:rsidR="00D32C4E">
              <w:rPr>
                <w:rStyle w:val="Emphasis"/>
                <w:i w:val="0"/>
              </w:rPr>
              <w:t xml:space="preserve"> and scurrying skeevers. </w:t>
            </w:r>
            <w:r w:rsidR="00BD1F39">
              <w:rPr>
                <w:rStyle w:val="Emphasis"/>
                <w:i w:val="0"/>
              </w:rPr>
              <w:t xml:space="preserve">In the final cavern, the player encounters Zaida, the first mother to lose a child to the disappearances. </w:t>
            </w:r>
            <w:r w:rsidR="00ED0657">
              <w:rPr>
                <w:rStyle w:val="Emphasis"/>
                <w:i w:val="0"/>
              </w:rPr>
              <w:t>With the woman’s sudden hagraven transformation</w:t>
            </w:r>
            <w:r w:rsidR="00F4558F">
              <w:rPr>
                <w:rStyle w:val="Emphasis"/>
                <w:i w:val="0"/>
              </w:rPr>
              <w:t xml:space="preserve">, </w:t>
            </w:r>
            <w:r w:rsidR="00E73E61">
              <w:rPr>
                <w:rStyle w:val="Emphasis"/>
                <w:i w:val="0"/>
              </w:rPr>
              <w:t>the play</w:t>
            </w:r>
            <w:r w:rsidR="008F5FA5">
              <w:rPr>
                <w:rStyle w:val="Emphasis"/>
                <w:i w:val="0"/>
              </w:rPr>
              <w:t>er</w:t>
            </w:r>
            <w:r w:rsidR="00F4558F">
              <w:rPr>
                <w:rStyle w:val="Emphasis"/>
                <w:i w:val="0"/>
              </w:rPr>
              <w:t xml:space="preserve"> </w:t>
            </w:r>
            <w:r w:rsidR="008F5FA5">
              <w:rPr>
                <w:rStyle w:val="Emphasis"/>
                <w:i w:val="0"/>
              </w:rPr>
              <w:t xml:space="preserve">must </w:t>
            </w:r>
            <w:r w:rsidR="00F4558F">
              <w:rPr>
                <w:rStyle w:val="Emphasis"/>
                <w:i w:val="0"/>
              </w:rPr>
              <w:t>fight</w:t>
            </w:r>
            <w:r w:rsidR="008F5FA5">
              <w:rPr>
                <w:rStyle w:val="Emphasis"/>
                <w:i w:val="0"/>
              </w:rPr>
              <w:t xml:space="preserve"> the </w:t>
            </w:r>
            <w:r w:rsidR="00A2671A">
              <w:rPr>
                <w:rStyle w:val="Emphasis"/>
                <w:i w:val="0"/>
              </w:rPr>
              <w:t>villain and notify Sven of their discovery</w:t>
            </w:r>
            <w:r w:rsidR="00F4558F">
              <w:rPr>
                <w:rStyle w:val="Emphasis"/>
                <w:i w:val="0"/>
              </w:rPr>
              <w:t>.</w:t>
            </w:r>
          </w:p>
        </w:tc>
      </w:tr>
      <w:tr w:rsidR="00812628" w:rsidRPr="00971F73" w14:paraId="2353270F" w14:textId="77777777" w:rsidTr="00812628">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auto"/>
              <w:left w:val="single" w:sz="4" w:space="0" w:color="auto"/>
              <w:bottom w:val="single" w:sz="4" w:space="0" w:color="auto"/>
              <w:right w:val="single" w:sz="4" w:space="0" w:color="auto"/>
            </w:tcBorders>
          </w:tcPr>
          <w:p w14:paraId="30A4CC90" w14:textId="4EDA68CA" w:rsidR="00812628" w:rsidRDefault="00812628" w:rsidP="00812628">
            <w:r>
              <w:t>Zaida</w:t>
            </w:r>
          </w:p>
        </w:tc>
        <w:tc>
          <w:tcPr>
            <w:tcW w:w="7016" w:type="dxa"/>
            <w:tcBorders>
              <w:top w:val="single" w:sz="4" w:space="0" w:color="auto"/>
              <w:left w:val="single" w:sz="4" w:space="0" w:color="auto"/>
              <w:bottom w:val="single" w:sz="4" w:space="0" w:color="auto"/>
              <w:right w:val="single" w:sz="4" w:space="0" w:color="auto"/>
            </w:tcBorders>
          </w:tcPr>
          <w:p w14:paraId="3D488CED" w14:textId="6F569015" w:rsidR="00812628" w:rsidRDefault="00021378" w:rsidP="00BD6552">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 xml:space="preserve">Antagonist: </w:t>
            </w:r>
            <w:r w:rsidR="00812628">
              <w:rPr>
                <w:rStyle w:val="Emphasis"/>
                <w:i w:val="0"/>
                <w:iCs w:val="0"/>
              </w:rPr>
              <w:t>Morawood’s local apothecary</w:t>
            </w:r>
            <w:r>
              <w:rPr>
                <w:rStyle w:val="Emphasis"/>
                <w:i w:val="0"/>
                <w:iCs w:val="0"/>
              </w:rPr>
              <w:t>. Aft</w:t>
            </w:r>
            <w:r w:rsidR="00A80C54">
              <w:rPr>
                <w:rStyle w:val="Emphasis"/>
                <w:i w:val="0"/>
                <w:iCs w:val="0"/>
              </w:rPr>
              <w:t>er her husband cruelly abandons</w:t>
            </w:r>
            <w:r>
              <w:rPr>
                <w:rStyle w:val="Emphasis"/>
                <w:i w:val="0"/>
                <w:iCs w:val="0"/>
              </w:rPr>
              <w:t xml:space="preserve"> </w:t>
            </w:r>
            <w:r w:rsidR="00B264FE">
              <w:rPr>
                <w:rStyle w:val="Emphasis"/>
                <w:i w:val="0"/>
                <w:iCs w:val="0"/>
              </w:rPr>
              <w:t>his family</w:t>
            </w:r>
            <w:r w:rsidR="00E30B02">
              <w:rPr>
                <w:rStyle w:val="Emphasis"/>
                <w:i w:val="0"/>
                <w:iCs w:val="0"/>
              </w:rPr>
              <w:t xml:space="preserve"> for a younger </w:t>
            </w:r>
            <w:r w:rsidR="00274811">
              <w:rPr>
                <w:rStyle w:val="Emphasis"/>
                <w:i w:val="0"/>
                <w:iCs w:val="0"/>
              </w:rPr>
              <w:t>lover</w:t>
            </w:r>
            <w:r>
              <w:rPr>
                <w:rStyle w:val="Emphasis"/>
                <w:i w:val="0"/>
                <w:iCs w:val="0"/>
              </w:rPr>
              <w:t>,</w:t>
            </w:r>
            <w:r w:rsidR="0069127E">
              <w:rPr>
                <w:rStyle w:val="Emphasis"/>
                <w:i w:val="0"/>
                <w:iCs w:val="0"/>
              </w:rPr>
              <w:t xml:space="preserve"> Zaida</w:t>
            </w:r>
            <w:r w:rsidR="00E30B02">
              <w:rPr>
                <w:rStyle w:val="Emphasis"/>
                <w:i w:val="0"/>
                <w:iCs w:val="0"/>
              </w:rPr>
              <w:t xml:space="preserve"> </w:t>
            </w:r>
            <w:r w:rsidR="00860A99">
              <w:rPr>
                <w:rStyle w:val="Emphasis"/>
                <w:i w:val="0"/>
                <w:iCs w:val="0"/>
              </w:rPr>
              <w:t>develops</w:t>
            </w:r>
            <w:r>
              <w:rPr>
                <w:rStyle w:val="Emphasis"/>
                <w:i w:val="0"/>
                <w:iCs w:val="0"/>
              </w:rPr>
              <w:t xml:space="preserve"> a quiet, passive</w:t>
            </w:r>
            <w:r w:rsidR="00E30B02">
              <w:rPr>
                <w:rStyle w:val="Emphasis"/>
                <w:i w:val="0"/>
                <w:iCs w:val="0"/>
              </w:rPr>
              <w:t xml:space="preserve"> temperament</w:t>
            </w:r>
            <w:r>
              <w:rPr>
                <w:rStyle w:val="Emphasis"/>
                <w:i w:val="0"/>
                <w:iCs w:val="0"/>
              </w:rPr>
              <w:t xml:space="preserve">. Unfortunately, not long after </w:t>
            </w:r>
            <w:r w:rsidR="00E30B02">
              <w:rPr>
                <w:rStyle w:val="Emphasis"/>
                <w:i w:val="0"/>
                <w:iCs w:val="0"/>
              </w:rPr>
              <w:t>this occurrence</w:t>
            </w:r>
            <w:r w:rsidR="00D32184">
              <w:rPr>
                <w:rStyle w:val="Emphasis"/>
                <w:i w:val="0"/>
                <w:iCs w:val="0"/>
              </w:rPr>
              <w:t xml:space="preserve">, </w:t>
            </w:r>
            <w:r w:rsidR="0028195A">
              <w:rPr>
                <w:rStyle w:val="Emphasis"/>
                <w:i w:val="0"/>
                <w:iCs w:val="0"/>
              </w:rPr>
              <w:t xml:space="preserve">her only child, </w:t>
            </w:r>
            <w:r w:rsidR="00D32184">
              <w:rPr>
                <w:rStyle w:val="Emphasis"/>
                <w:i w:val="0"/>
                <w:iCs w:val="0"/>
              </w:rPr>
              <w:t>Frederick</w:t>
            </w:r>
            <w:r w:rsidR="0028195A">
              <w:rPr>
                <w:rStyle w:val="Emphasis"/>
                <w:i w:val="0"/>
                <w:iCs w:val="0"/>
              </w:rPr>
              <w:t xml:space="preserve">, </w:t>
            </w:r>
            <w:r w:rsidR="00E63D4D">
              <w:rPr>
                <w:rStyle w:val="Emphasis"/>
                <w:i w:val="0"/>
                <w:iCs w:val="0"/>
              </w:rPr>
              <w:t xml:space="preserve">also </w:t>
            </w:r>
            <w:r w:rsidR="00904173">
              <w:rPr>
                <w:rStyle w:val="Emphasis"/>
                <w:i w:val="0"/>
                <w:iCs w:val="0"/>
              </w:rPr>
              <w:t xml:space="preserve">unexpectedly </w:t>
            </w:r>
            <w:r w:rsidR="00D3638A">
              <w:rPr>
                <w:rStyle w:val="Emphasis"/>
                <w:i w:val="0"/>
                <w:iCs w:val="0"/>
              </w:rPr>
              <w:t>vanishes</w:t>
            </w:r>
            <w:r w:rsidR="0028195A">
              <w:rPr>
                <w:rStyle w:val="Emphasis"/>
                <w:i w:val="0"/>
                <w:iCs w:val="0"/>
              </w:rPr>
              <w:t>. Since his disappearance, several other Morawood children have mysteriously gone missing</w:t>
            </w:r>
            <w:r w:rsidR="00E30B02">
              <w:rPr>
                <w:rStyle w:val="Emphasis"/>
                <w:i w:val="0"/>
                <w:iCs w:val="0"/>
              </w:rPr>
              <w:t>.</w:t>
            </w:r>
            <w:r w:rsidR="00812628">
              <w:rPr>
                <w:rStyle w:val="Emphasis"/>
                <w:i w:val="0"/>
                <w:iCs w:val="0"/>
              </w:rPr>
              <w:t xml:space="preserve"> Upon the protagonist’s investigation, </w:t>
            </w:r>
            <w:r w:rsidR="00E30B02">
              <w:rPr>
                <w:rStyle w:val="Emphasis"/>
                <w:i w:val="0"/>
                <w:iCs w:val="0"/>
              </w:rPr>
              <w:t xml:space="preserve">Zaida’s true </w:t>
            </w:r>
            <w:r w:rsidR="003030FC">
              <w:rPr>
                <w:rStyle w:val="Emphasis"/>
                <w:i w:val="0"/>
                <w:iCs w:val="0"/>
              </w:rPr>
              <w:t>manipulative and evil</w:t>
            </w:r>
            <w:r w:rsidR="00812628">
              <w:rPr>
                <w:rStyle w:val="Emphasis"/>
                <w:i w:val="0"/>
                <w:iCs w:val="0"/>
              </w:rPr>
              <w:t xml:space="preserve"> natur</w:t>
            </w:r>
            <w:r w:rsidR="00274811">
              <w:rPr>
                <w:rStyle w:val="Emphasis"/>
                <w:i w:val="0"/>
                <w:iCs w:val="0"/>
              </w:rPr>
              <w:t>e</w:t>
            </w:r>
            <w:r w:rsidR="00812628">
              <w:rPr>
                <w:rStyle w:val="Emphasis"/>
                <w:i w:val="0"/>
                <w:iCs w:val="0"/>
              </w:rPr>
              <w:t xml:space="preserve"> arises. </w:t>
            </w:r>
            <w:r w:rsidR="00E30B02">
              <w:rPr>
                <w:rStyle w:val="Emphasis"/>
                <w:i w:val="0"/>
                <w:iCs w:val="0"/>
              </w:rPr>
              <w:t xml:space="preserve">She </w:t>
            </w:r>
            <w:r w:rsidR="00274811">
              <w:rPr>
                <w:rStyle w:val="Emphasis"/>
                <w:i w:val="0"/>
                <w:iCs w:val="0"/>
              </w:rPr>
              <w:t>is responsible for the</w:t>
            </w:r>
            <w:r w:rsidR="00E30B02">
              <w:rPr>
                <w:rStyle w:val="Emphasis"/>
                <w:i w:val="0"/>
                <w:iCs w:val="0"/>
              </w:rPr>
              <w:t xml:space="preserve"> kidnapping </w:t>
            </w:r>
            <w:r w:rsidR="00274811">
              <w:rPr>
                <w:rStyle w:val="Emphasis"/>
                <w:i w:val="0"/>
                <w:iCs w:val="0"/>
              </w:rPr>
              <w:t xml:space="preserve">and </w:t>
            </w:r>
            <w:r w:rsidR="00E30B02">
              <w:rPr>
                <w:rStyle w:val="Emphasis"/>
                <w:i w:val="0"/>
                <w:iCs w:val="0"/>
              </w:rPr>
              <w:t xml:space="preserve">sacrificing </w:t>
            </w:r>
            <w:r w:rsidR="00274811">
              <w:rPr>
                <w:rStyle w:val="Emphasis"/>
                <w:i w:val="0"/>
                <w:iCs w:val="0"/>
              </w:rPr>
              <w:t xml:space="preserve">of </w:t>
            </w:r>
            <w:r w:rsidR="00E30B02">
              <w:rPr>
                <w:rStyle w:val="Emphasis"/>
                <w:i w:val="0"/>
                <w:iCs w:val="0"/>
              </w:rPr>
              <w:t xml:space="preserve">the </w:t>
            </w:r>
            <w:r w:rsidR="00274811">
              <w:rPr>
                <w:rStyle w:val="Emphasis"/>
                <w:i w:val="0"/>
                <w:iCs w:val="0"/>
              </w:rPr>
              <w:t xml:space="preserve">missing Morawood </w:t>
            </w:r>
            <w:r w:rsidR="00E30B02">
              <w:rPr>
                <w:rStyle w:val="Emphasis"/>
                <w:i w:val="0"/>
                <w:iCs w:val="0"/>
              </w:rPr>
              <w:t>children</w:t>
            </w:r>
            <w:r w:rsidR="003030FC">
              <w:rPr>
                <w:rStyle w:val="Emphasis"/>
                <w:i w:val="0"/>
                <w:iCs w:val="0"/>
              </w:rPr>
              <w:t>.  Selfishly, Zaida longed to retain her</w:t>
            </w:r>
            <w:r w:rsidR="00E30B02">
              <w:rPr>
                <w:rStyle w:val="Emphasis"/>
                <w:i w:val="0"/>
                <w:iCs w:val="0"/>
              </w:rPr>
              <w:t xml:space="preserve"> youth</w:t>
            </w:r>
            <w:r w:rsidR="003030FC">
              <w:rPr>
                <w:rStyle w:val="Emphasis"/>
                <w:i w:val="0"/>
                <w:iCs w:val="0"/>
              </w:rPr>
              <w:t>ful appearance</w:t>
            </w:r>
            <w:r w:rsidR="00E30B02">
              <w:rPr>
                <w:rStyle w:val="Emphasis"/>
                <w:i w:val="0"/>
                <w:iCs w:val="0"/>
              </w:rPr>
              <w:t xml:space="preserve"> and</w:t>
            </w:r>
            <w:r w:rsidR="003030FC">
              <w:rPr>
                <w:rStyle w:val="Emphasis"/>
                <w:i w:val="0"/>
                <w:iCs w:val="0"/>
              </w:rPr>
              <w:t xml:space="preserve"> subsequently win back her cheating husband’s heart</w:t>
            </w:r>
            <w:r w:rsidR="00274811">
              <w:rPr>
                <w:rStyle w:val="Emphasis"/>
                <w:i w:val="0"/>
                <w:iCs w:val="0"/>
              </w:rPr>
              <w:t>.</w:t>
            </w:r>
            <w:r w:rsidR="00127D93">
              <w:rPr>
                <w:rStyle w:val="Emphasis"/>
                <w:i w:val="0"/>
                <w:iCs w:val="0"/>
              </w:rPr>
              <w:t xml:space="preserve"> However, this sacrificial magic wears away every few years</w:t>
            </w:r>
            <w:r w:rsidR="00BD6552">
              <w:rPr>
                <w:rStyle w:val="Emphasis"/>
                <w:i w:val="0"/>
                <w:iCs w:val="0"/>
              </w:rPr>
              <w:t xml:space="preserve">, causing the </w:t>
            </w:r>
            <w:r w:rsidR="00BD6552">
              <w:rPr>
                <w:rStyle w:val="Emphasis"/>
                <w:i w:val="0"/>
                <w:iCs w:val="0"/>
              </w:rPr>
              <w:lastRenderedPageBreak/>
              <w:t>once beautiful Zaida to deteriorate into a</w:t>
            </w:r>
            <w:r w:rsidR="00B0349C">
              <w:rPr>
                <w:rStyle w:val="Emphasis"/>
                <w:i w:val="0"/>
                <w:iCs w:val="0"/>
              </w:rPr>
              <w:t xml:space="preserve"> hagraven.</w:t>
            </w:r>
            <w:r w:rsidR="00BD6552">
              <w:rPr>
                <w:rStyle w:val="Emphasis"/>
                <w:i w:val="0"/>
                <w:iCs w:val="0"/>
              </w:rPr>
              <w:t xml:space="preserve"> Toward the end portion of the “Mystery of Morawood” quest, Zaida voluntarily assumes the </w:t>
            </w:r>
            <w:r w:rsidR="001623A1">
              <w:rPr>
                <w:rStyle w:val="Emphasis"/>
                <w:i w:val="0"/>
                <w:iCs w:val="0"/>
              </w:rPr>
              <w:t>hagraven</w:t>
            </w:r>
            <w:r w:rsidR="00BD6552">
              <w:rPr>
                <w:rStyle w:val="Emphasis"/>
                <w:i w:val="0"/>
                <w:iCs w:val="0"/>
              </w:rPr>
              <w:t xml:space="preserve"> identity in order to silence the player forever</w:t>
            </w:r>
            <w:r w:rsidR="001623A1">
              <w:rPr>
                <w:rStyle w:val="Emphasis"/>
                <w:i w:val="0"/>
                <w:iCs w:val="0"/>
              </w:rPr>
              <w:t>.</w:t>
            </w:r>
          </w:p>
        </w:tc>
      </w:tr>
      <w:tr w:rsidR="00812628" w:rsidRPr="00971F73" w14:paraId="775D6340" w14:textId="77777777" w:rsidTr="0081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auto"/>
              <w:left w:val="single" w:sz="4" w:space="0" w:color="auto"/>
              <w:bottom w:val="single" w:sz="4" w:space="0" w:color="auto"/>
              <w:right w:val="single" w:sz="4" w:space="0" w:color="auto"/>
            </w:tcBorders>
          </w:tcPr>
          <w:p w14:paraId="407D5102" w14:textId="2C7C7602" w:rsidR="00812628" w:rsidRPr="00971F73" w:rsidRDefault="00812628" w:rsidP="00812628">
            <w:r>
              <w:lastRenderedPageBreak/>
              <w:t>Frederick</w:t>
            </w:r>
            <w:r w:rsidR="003018CA">
              <w:t xml:space="preserve"> (Child)</w:t>
            </w:r>
          </w:p>
        </w:tc>
        <w:tc>
          <w:tcPr>
            <w:tcW w:w="7016" w:type="dxa"/>
            <w:tcBorders>
              <w:top w:val="single" w:sz="4" w:space="0" w:color="auto"/>
              <w:left w:val="single" w:sz="4" w:space="0" w:color="auto"/>
              <w:bottom w:val="single" w:sz="4" w:space="0" w:color="auto"/>
              <w:right w:val="single" w:sz="4" w:space="0" w:color="auto"/>
            </w:tcBorders>
          </w:tcPr>
          <w:p w14:paraId="22998A5A" w14:textId="6C3D07F2" w:rsidR="00812628" w:rsidRPr="009B3D2E" w:rsidRDefault="00812628" w:rsidP="008F68B6">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iCs w:val="0"/>
              </w:rPr>
              <w:t xml:space="preserve">NPC: </w:t>
            </w:r>
            <w:r w:rsidR="00371B05">
              <w:rPr>
                <w:rStyle w:val="Emphasis"/>
                <w:i w:val="0"/>
                <w:iCs w:val="0"/>
              </w:rPr>
              <w:t>The son of Zaida.</w:t>
            </w:r>
            <w:r w:rsidR="00D1157D">
              <w:rPr>
                <w:rStyle w:val="Emphasis"/>
                <w:i w:val="0"/>
                <w:iCs w:val="0"/>
              </w:rPr>
              <w:t xml:space="preserve"> Due to his deserting</w:t>
            </w:r>
            <w:r w:rsidR="00D32184">
              <w:rPr>
                <w:rStyle w:val="Emphasis"/>
                <w:i w:val="0"/>
                <w:iCs w:val="0"/>
              </w:rPr>
              <w:t xml:space="preserve"> father, Frederick</w:t>
            </w:r>
            <w:r w:rsidR="00D1157D">
              <w:rPr>
                <w:rStyle w:val="Emphasis"/>
                <w:i w:val="0"/>
                <w:iCs w:val="0"/>
              </w:rPr>
              <w:t xml:space="preserve"> develops</w:t>
            </w:r>
            <w:r w:rsidR="003E16EC">
              <w:rPr>
                <w:rStyle w:val="Emphasis"/>
                <w:i w:val="0"/>
                <w:iCs w:val="0"/>
              </w:rPr>
              <w:t xml:space="preserve"> a depressive personalit</w:t>
            </w:r>
            <w:r w:rsidR="00D1157D">
              <w:rPr>
                <w:rStyle w:val="Emphasis"/>
                <w:i w:val="0"/>
                <w:iCs w:val="0"/>
              </w:rPr>
              <w:t>y. Consequently, the boy isolates</w:t>
            </w:r>
            <w:r w:rsidR="003E16EC">
              <w:rPr>
                <w:rStyle w:val="Emphasis"/>
                <w:i w:val="0"/>
                <w:iCs w:val="0"/>
              </w:rPr>
              <w:t xml:space="preserve"> him</w:t>
            </w:r>
            <w:r w:rsidR="002D766E">
              <w:rPr>
                <w:rStyle w:val="Emphasis"/>
                <w:i w:val="0"/>
                <w:iCs w:val="0"/>
              </w:rPr>
              <w:t>self from the other children, hiding away</w:t>
            </w:r>
            <w:r w:rsidR="003E16EC">
              <w:rPr>
                <w:rStyle w:val="Emphasis"/>
                <w:i w:val="0"/>
                <w:iCs w:val="0"/>
              </w:rPr>
              <w:t xml:space="preserve"> inside</w:t>
            </w:r>
            <w:r w:rsidR="002D766E">
              <w:rPr>
                <w:rStyle w:val="Emphasis"/>
                <w:i w:val="0"/>
                <w:iCs w:val="0"/>
              </w:rPr>
              <w:t xml:space="preserve"> of</w:t>
            </w:r>
            <w:r w:rsidR="00C344C3">
              <w:rPr>
                <w:rStyle w:val="Emphasis"/>
                <w:i w:val="0"/>
                <w:iCs w:val="0"/>
              </w:rPr>
              <w:t xml:space="preserve"> his homestead</w:t>
            </w:r>
            <w:r w:rsidR="003E16EC">
              <w:rPr>
                <w:rStyle w:val="Emphasis"/>
                <w:i w:val="0"/>
                <w:iCs w:val="0"/>
              </w:rPr>
              <w:t xml:space="preserve">. </w:t>
            </w:r>
            <w:r w:rsidR="00C5374C">
              <w:rPr>
                <w:rStyle w:val="Emphasis"/>
                <w:i w:val="0"/>
                <w:iCs w:val="0"/>
              </w:rPr>
              <w:t>Soon after</w:t>
            </w:r>
            <w:r w:rsidR="007B0290">
              <w:rPr>
                <w:rStyle w:val="Emphasis"/>
                <w:i w:val="0"/>
                <w:iCs w:val="0"/>
              </w:rPr>
              <w:t xml:space="preserve"> the beginning of this hermit-like behavior</w:t>
            </w:r>
            <w:r w:rsidR="00C5374C">
              <w:rPr>
                <w:rStyle w:val="Emphasis"/>
                <w:i w:val="0"/>
                <w:iCs w:val="0"/>
              </w:rPr>
              <w:t>, F</w:t>
            </w:r>
            <w:r w:rsidR="00D131D6">
              <w:rPr>
                <w:rStyle w:val="Emphasis"/>
                <w:i w:val="0"/>
                <w:iCs w:val="0"/>
              </w:rPr>
              <w:t xml:space="preserve">rederick </w:t>
            </w:r>
            <w:r w:rsidR="00C5374C">
              <w:rPr>
                <w:rStyle w:val="Emphasis"/>
                <w:i w:val="0"/>
                <w:iCs w:val="0"/>
              </w:rPr>
              <w:t>mysteriously disappears</w:t>
            </w:r>
            <w:r w:rsidR="00504324">
              <w:rPr>
                <w:rStyle w:val="Emphasis"/>
                <w:i w:val="0"/>
                <w:iCs w:val="0"/>
              </w:rPr>
              <w:t xml:space="preserve">. His departure signals </w:t>
            </w:r>
            <w:r w:rsidR="00D131D6">
              <w:rPr>
                <w:rStyle w:val="Emphasis"/>
                <w:i w:val="0"/>
                <w:iCs w:val="0"/>
              </w:rPr>
              <w:t>the first of</w:t>
            </w:r>
            <w:r w:rsidR="00190FA1">
              <w:rPr>
                <w:rStyle w:val="Emphasis"/>
                <w:i w:val="0"/>
                <w:iCs w:val="0"/>
              </w:rPr>
              <w:t xml:space="preserve"> many</w:t>
            </w:r>
            <w:r w:rsidR="00D131D6">
              <w:rPr>
                <w:rStyle w:val="Emphasis"/>
                <w:i w:val="0"/>
                <w:iCs w:val="0"/>
              </w:rPr>
              <w:t xml:space="preserve"> subsequent Morawood </w:t>
            </w:r>
            <w:r w:rsidR="00D1157D">
              <w:rPr>
                <w:rStyle w:val="Emphasis"/>
                <w:i w:val="0"/>
                <w:iCs w:val="0"/>
              </w:rPr>
              <w:t>abductions</w:t>
            </w:r>
            <w:r w:rsidR="00371B05">
              <w:rPr>
                <w:rStyle w:val="Emphasis"/>
                <w:i w:val="0"/>
                <w:iCs w:val="0"/>
              </w:rPr>
              <w:t xml:space="preserve">. Despite the villager’s efforts, </w:t>
            </w:r>
            <w:r w:rsidR="00915574">
              <w:rPr>
                <w:rStyle w:val="Emphasis"/>
                <w:i w:val="0"/>
                <w:iCs w:val="0"/>
              </w:rPr>
              <w:t>Frederick</w:t>
            </w:r>
            <w:r w:rsidR="00190FA1">
              <w:rPr>
                <w:rStyle w:val="Emphasis"/>
                <w:i w:val="0"/>
                <w:iCs w:val="0"/>
              </w:rPr>
              <w:t xml:space="preserve"> is never located</w:t>
            </w:r>
            <w:r w:rsidR="008F68B6">
              <w:rPr>
                <w:rStyle w:val="Emphasis"/>
                <w:i w:val="0"/>
                <w:iCs w:val="0"/>
              </w:rPr>
              <w:t xml:space="preserve"> and lives on in memory only</w:t>
            </w:r>
            <w:r w:rsidR="00371B05">
              <w:rPr>
                <w:rStyle w:val="Emphasis"/>
                <w:i w:val="0"/>
                <w:iCs w:val="0"/>
              </w:rPr>
              <w:t>.</w:t>
            </w:r>
          </w:p>
        </w:tc>
      </w:tr>
      <w:tr w:rsidR="00812628" w:rsidRPr="00971F73" w14:paraId="72BFAF5E" w14:textId="77777777" w:rsidTr="00812628">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auto"/>
              <w:left w:val="single" w:sz="4" w:space="0" w:color="auto"/>
              <w:bottom w:val="single" w:sz="4" w:space="0" w:color="auto"/>
              <w:right w:val="single" w:sz="4" w:space="0" w:color="auto"/>
            </w:tcBorders>
          </w:tcPr>
          <w:p w14:paraId="219DEA72" w14:textId="3EB79319" w:rsidR="00812628" w:rsidRDefault="00812628" w:rsidP="00812628">
            <w:r>
              <w:t>Sven</w:t>
            </w:r>
          </w:p>
        </w:tc>
        <w:tc>
          <w:tcPr>
            <w:tcW w:w="7016" w:type="dxa"/>
            <w:tcBorders>
              <w:top w:val="single" w:sz="4" w:space="0" w:color="auto"/>
              <w:left w:val="single" w:sz="4" w:space="0" w:color="auto"/>
              <w:bottom w:val="single" w:sz="4" w:space="0" w:color="auto"/>
              <w:right w:val="single" w:sz="4" w:space="0" w:color="auto"/>
            </w:tcBorders>
          </w:tcPr>
          <w:p w14:paraId="4237D3A8" w14:textId="27B2A135" w:rsidR="00812628" w:rsidRPr="009B3D2E" w:rsidRDefault="00812628" w:rsidP="0057188C">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NPC (Major Quest Giver):</w:t>
            </w:r>
            <w:r w:rsidR="005D5C53">
              <w:rPr>
                <w:rStyle w:val="Emphasis"/>
                <w:i w:val="0"/>
                <w:iCs w:val="0"/>
              </w:rPr>
              <w:t xml:space="preserve"> Traveling </w:t>
            </w:r>
            <w:r w:rsidR="007166B5">
              <w:rPr>
                <w:rStyle w:val="Emphasis"/>
                <w:i w:val="0"/>
                <w:iCs w:val="0"/>
              </w:rPr>
              <w:t>Morawood</w:t>
            </w:r>
            <w:r w:rsidR="005D5C53">
              <w:rPr>
                <w:rStyle w:val="Emphasis"/>
                <w:i w:val="0"/>
                <w:iCs w:val="0"/>
              </w:rPr>
              <w:t xml:space="preserve"> resident</w:t>
            </w:r>
            <w:r w:rsidR="007166B5">
              <w:rPr>
                <w:rStyle w:val="Emphasis"/>
                <w:i w:val="0"/>
                <w:iCs w:val="0"/>
              </w:rPr>
              <w:t>. Fed up with the disappea</w:t>
            </w:r>
            <w:r w:rsidR="005D5C53">
              <w:rPr>
                <w:rStyle w:val="Emphasis"/>
                <w:i w:val="0"/>
                <w:iCs w:val="0"/>
              </w:rPr>
              <w:t>rances in his hometown, Sven traverses</w:t>
            </w:r>
            <w:r w:rsidR="007166B5">
              <w:rPr>
                <w:rStyle w:val="Emphasis"/>
                <w:i w:val="0"/>
                <w:iCs w:val="0"/>
              </w:rPr>
              <w:t xml:space="preserve"> Skyrim in search of assistance and answers. Upon meeting the protagonis</w:t>
            </w:r>
            <w:r w:rsidR="005D5C53">
              <w:rPr>
                <w:rStyle w:val="Emphasis"/>
                <w:i w:val="0"/>
                <w:iCs w:val="0"/>
              </w:rPr>
              <w:t>t, Sven expresses his suspicion of the other villagers a</w:t>
            </w:r>
            <w:r w:rsidR="00AB1460">
              <w:rPr>
                <w:rStyle w:val="Emphasis"/>
                <w:i w:val="0"/>
                <w:iCs w:val="0"/>
              </w:rPr>
              <w:t>nd begs for the player’s unbiased help</w:t>
            </w:r>
            <w:r w:rsidR="007166B5">
              <w:rPr>
                <w:rStyle w:val="Emphasis"/>
                <w:i w:val="0"/>
                <w:iCs w:val="0"/>
              </w:rPr>
              <w:t>. If the player agrees to the task, Sven guides the p</w:t>
            </w:r>
            <w:r w:rsidR="0057188C">
              <w:rPr>
                <w:rStyle w:val="Emphasis"/>
                <w:i w:val="0"/>
                <w:iCs w:val="0"/>
              </w:rPr>
              <w:t>rotagonist</w:t>
            </w:r>
            <w:r w:rsidR="007166B5">
              <w:rPr>
                <w:rStyle w:val="Emphasis"/>
                <w:i w:val="0"/>
                <w:iCs w:val="0"/>
              </w:rPr>
              <w:t xml:space="preserve"> to Morawood</w:t>
            </w:r>
            <w:r w:rsidR="0057188C">
              <w:rPr>
                <w:rStyle w:val="Emphasis"/>
                <w:i w:val="0"/>
                <w:iCs w:val="0"/>
              </w:rPr>
              <w:t>. Upon arriving, this</w:t>
            </w:r>
            <w:r w:rsidR="005D5C53">
              <w:rPr>
                <w:rStyle w:val="Emphasis"/>
                <w:i w:val="0"/>
                <w:iCs w:val="0"/>
              </w:rPr>
              <w:t xml:space="preserve"> quest giver ins</w:t>
            </w:r>
            <w:r w:rsidR="0057188C">
              <w:rPr>
                <w:rStyle w:val="Emphasis"/>
                <w:i w:val="0"/>
                <w:iCs w:val="0"/>
              </w:rPr>
              <w:t>tructs the player to investigate by speaking with settlers and searching households</w:t>
            </w:r>
            <w:r w:rsidR="007166B5">
              <w:rPr>
                <w:rStyle w:val="Emphasis"/>
                <w:i w:val="0"/>
                <w:iCs w:val="0"/>
              </w:rPr>
              <w:t>.</w:t>
            </w:r>
          </w:p>
        </w:tc>
      </w:tr>
      <w:tr w:rsidR="00812628" w:rsidRPr="00971F73" w14:paraId="518BE4D9" w14:textId="77777777" w:rsidTr="0081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auto"/>
              <w:left w:val="single" w:sz="4" w:space="0" w:color="auto"/>
              <w:bottom w:val="single" w:sz="4" w:space="0" w:color="auto"/>
              <w:right w:val="single" w:sz="4" w:space="0" w:color="auto"/>
            </w:tcBorders>
          </w:tcPr>
          <w:p w14:paraId="6243A1EA" w14:textId="7ED749F8" w:rsidR="00812628" w:rsidRDefault="00812628" w:rsidP="00812628">
            <w:r>
              <w:t>Elsa</w:t>
            </w:r>
          </w:p>
        </w:tc>
        <w:tc>
          <w:tcPr>
            <w:tcW w:w="7016" w:type="dxa"/>
            <w:tcBorders>
              <w:top w:val="single" w:sz="4" w:space="0" w:color="auto"/>
              <w:left w:val="single" w:sz="4" w:space="0" w:color="auto"/>
              <w:bottom w:val="single" w:sz="4" w:space="0" w:color="auto"/>
              <w:right w:val="single" w:sz="4" w:space="0" w:color="auto"/>
            </w:tcBorders>
          </w:tcPr>
          <w:p w14:paraId="57A78AFD" w14:textId="52D4025C" w:rsidR="00812628" w:rsidRPr="009B3D2E" w:rsidRDefault="00E957E9" w:rsidP="005527BC">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NPC (Sub-</w:t>
            </w:r>
            <w:r w:rsidR="00812628">
              <w:rPr>
                <w:rStyle w:val="Emphasis"/>
                <w:i w:val="0"/>
                <w:iCs w:val="0"/>
              </w:rPr>
              <w:t>Quest Giver):</w:t>
            </w:r>
            <w:r w:rsidR="00E73E61">
              <w:rPr>
                <w:rStyle w:val="Emphasis"/>
                <w:i w:val="0"/>
                <w:iCs w:val="0"/>
              </w:rPr>
              <w:t xml:space="preserve"> Mother of Anna. </w:t>
            </w:r>
            <w:r w:rsidR="00D7534D">
              <w:rPr>
                <w:rStyle w:val="Emphasis"/>
                <w:i w:val="0"/>
                <w:iCs w:val="0"/>
              </w:rPr>
              <w:t xml:space="preserve">With the recent disappearance of the Morawood child </w:t>
            </w:r>
            <w:r w:rsidR="00084767">
              <w:rPr>
                <w:rStyle w:val="Emphasis"/>
                <w:i w:val="0"/>
                <w:iCs w:val="0"/>
              </w:rPr>
              <w:t>Olaf, Elsa is understandably concerned for the welfare of h</w:t>
            </w:r>
            <w:r w:rsidR="00E73E61">
              <w:rPr>
                <w:rStyle w:val="Emphasis"/>
                <w:i w:val="0"/>
                <w:iCs w:val="0"/>
              </w:rPr>
              <w:t>er daughter</w:t>
            </w:r>
            <w:r w:rsidR="00084767">
              <w:rPr>
                <w:rStyle w:val="Emphasis"/>
                <w:i w:val="0"/>
                <w:iCs w:val="0"/>
              </w:rPr>
              <w:t>,</w:t>
            </w:r>
            <w:r w:rsidR="00E73E61">
              <w:rPr>
                <w:rStyle w:val="Emphasis"/>
                <w:i w:val="0"/>
                <w:iCs w:val="0"/>
              </w:rPr>
              <w:t xml:space="preserve"> Anna. </w:t>
            </w:r>
            <w:r w:rsidR="00084767">
              <w:rPr>
                <w:rStyle w:val="Emphasis"/>
                <w:i w:val="0"/>
                <w:iCs w:val="0"/>
              </w:rPr>
              <w:t>When the player speaks to Elsa, she gives t</w:t>
            </w:r>
            <w:r w:rsidR="00653B20">
              <w:rPr>
                <w:rStyle w:val="Emphasis"/>
                <w:i w:val="0"/>
                <w:iCs w:val="0"/>
              </w:rPr>
              <w:t>hem a mandatory sub-quest involving the acquisition of her daughter’s</w:t>
            </w:r>
            <w:r w:rsidR="00084767">
              <w:rPr>
                <w:rStyle w:val="Emphasis"/>
                <w:i w:val="0"/>
                <w:iCs w:val="0"/>
              </w:rPr>
              <w:t xml:space="preserve"> lost doll. </w:t>
            </w:r>
            <w:r w:rsidR="005527BC">
              <w:rPr>
                <w:rStyle w:val="Emphasis"/>
                <w:i w:val="0"/>
                <w:iCs w:val="0"/>
              </w:rPr>
              <w:t xml:space="preserve"> By returning this toy to Anna, the player acquires a key unlocking Zaida’s secret </w:t>
            </w:r>
            <w:r w:rsidR="00960031">
              <w:rPr>
                <w:rStyle w:val="Emphasis"/>
                <w:i w:val="0"/>
                <w:iCs w:val="0"/>
              </w:rPr>
              <w:t>room.</w:t>
            </w:r>
          </w:p>
        </w:tc>
      </w:tr>
      <w:tr w:rsidR="00812628" w:rsidRPr="00971F73" w14:paraId="683BC658" w14:textId="77777777" w:rsidTr="00812628">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auto"/>
              <w:left w:val="single" w:sz="4" w:space="0" w:color="auto"/>
              <w:bottom w:val="single" w:sz="4" w:space="0" w:color="auto"/>
              <w:right w:val="single" w:sz="4" w:space="0" w:color="auto"/>
            </w:tcBorders>
          </w:tcPr>
          <w:p w14:paraId="4573E7E4" w14:textId="34048559" w:rsidR="00812628" w:rsidRDefault="00812628" w:rsidP="00812628">
            <w:r>
              <w:t>Anna</w:t>
            </w:r>
            <w:r w:rsidR="003018CA">
              <w:t xml:space="preserve">  (Child)</w:t>
            </w:r>
          </w:p>
        </w:tc>
        <w:tc>
          <w:tcPr>
            <w:tcW w:w="7016" w:type="dxa"/>
            <w:tcBorders>
              <w:top w:val="single" w:sz="4" w:space="0" w:color="auto"/>
              <w:left w:val="single" w:sz="4" w:space="0" w:color="auto"/>
              <w:bottom w:val="single" w:sz="4" w:space="0" w:color="auto"/>
              <w:right w:val="single" w:sz="4" w:space="0" w:color="auto"/>
            </w:tcBorders>
          </w:tcPr>
          <w:p w14:paraId="0A93EEC6" w14:textId="4BD1B548" w:rsidR="00812628" w:rsidRPr="009B3D2E" w:rsidRDefault="00812628" w:rsidP="00767624">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NPC (Item Giver):</w:t>
            </w:r>
            <w:r w:rsidR="008F590B">
              <w:rPr>
                <w:rStyle w:val="Emphasis"/>
                <w:i w:val="0"/>
                <w:iCs w:val="0"/>
              </w:rPr>
              <w:t xml:space="preserve"> Daughter of Elsa. </w:t>
            </w:r>
            <w:r w:rsidR="00F35CA2">
              <w:rPr>
                <w:rStyle w:val="Emphasis"/>
                <w:i w:val="0"/>
                <w:iCs w:val="0"/>
              </w:rPr>
              <w:t>While playing with her friend Olaf in the woods, the boy suddenly vanishes. Dist</w:t>
            </w:r>
            <w:r w:rsidR="00767624">
              <w:rPr>
                <w:rStyle w:val="Emphasis"/>
                <w:i w:val="0"/>
                <w:iCs w:val="0"/>
              </w:rPr>
              <w:t xml:space="preserve">raught over this loss </w:t>
            </w:r>
            <w:r w:rsidR="00F35CA2">
              <w:rPr>
                <w:rStyle w:val="Emphasis"/>
                <w:i w:val="0"/>
                <w:iCs w:val="0"/>
              </w:rPr>
              <w:t>and fearing for her own safety</w:t>
            </w:r>
            <w:r w:rsidR="002935DD">
              <w:rPr>
                <w:rStyle w:val="Emphasis"/>
                <w:i w:val="0"/>
                <w:iCs w:val="0"/>
              </w:rPr>
              <w:t>, Anna</w:t>
            </w:r>
            <w:r w:rsidR="00F35CA2">
              <w:rPr>
                <w:rStyle w:val="Emphasis"/>
                <w:i w:val="0"/>
                <w:iCs w:val="0"/>
              </w:rPr>
              <w:t xml:space="preserve"> subsequently becomes a mute. Upon Elsa’s prompting, the player fetches Anna’s favorite toy, which she hastily dropped after discovering Olaf’s abduction</w:t>
            </w:r>
            <w:r w:rsidR="00E25434">
              <w:rPr>
                <w:rStyle w:val="Emphasis"/>
                <w:i w:val="0"/>
                <w:iCs w:val="0"/>
              </w:rPr>
              <w:t>.</w:t>
            </w:r>
            <w:r w:rsidR="00F35CA2">
              <w:rPr>
                <w:rStyle w:val="Emphasis"/>
                <w:i w:val="0"/>
                <w:iCs w:val="0"/>
              </w:rPr>
              <w:t xml:space="preserve"> Reunited with the </w:t>
            </w:r>
            <w:r w:rsidR="002935DD">
              <w:rPr>
                <w:rStyle w:val="Emphasis"/>
                <w:i w:val="0"/>
                <w:iCs w:val="0"/>
              </w:rPr>
              <w:t>item, Anna</w:t>
            </w:r>
            <w:r w:rsidR="00F35CA2">
              <w:rPr>
                <w:rStyle w:val="Emphasis"/>
                <w:i w:val="0"/>
                <w:iCs w:val="0"/>
              </w:rPr>
              <w:t xml:space="preserve"> finally develops the courage to speak and rewards the player with the key to</w:t>
            </w:r>
            <w:r w:rsidR="002935DD">
              <w:rPr>
                <w:rStyle w:val="Emphasis"/>
                <w:i w:val="0"/>
                <w:iCs w:val="0"/>
              </w:rPr>
              <w:t xml:space="preserve"> Zaida’s</w:t>
            </w:r>
            <w:r w:rsidR="00F35CA2">
              <w:rPr>
                <w:rStyle w:val="Emphasis"/>
                <w:i w:val="0"/>
                <w:iCs w:val="0"/>
              </w:rPr>
              <w:t xml:space="preserve"> hidden room</w:t>
            </w:r>
            <w:r w:rsidR="002935DD">
              <w:rPr>
                <w:rStyle w:val="Emphasis"/>
                <w:i w:val="0"/>
                <w:iCs w:val="0"/>
              </w:rPr>
              <w:t>.</w:t>
            </w:r>
          </w:p>
        </w:tc>
      </w:tr>
      <w:tr w:rsidR="00812628" w:rsidRPr="00971F73" w14:paraId="12CC805C" w14:textId="77777777" w:rsidTr="0081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auto"/>
              <w:left w:val="single" w:sz="4" w:space="0" w:color="auto"/>
              <w:bottom w:val="single" w:sz="4" w:space="0" w:color="auto"/>
              <w:right w:val="single" w:sz="4" w:space="0" w:color="auto"/>
            </w:tcBorders>
          </w:tcPr>
          <w:p w14:paraId="38C14770" w14:textId="3DC7F9ED" w:rsidR="00812628" w:rsidRDefault="00812628" w:rsidP="00812628">
            <w:r>
              <w:t>Olaf</w:t>
            </w:r>
            <w:r w:rsidR="003018CA">
              <w:t xml:space="preserve"> (Child)</w:t>
            </w:r>
          </w:p>
        </w:tc>
        <w:tc>
          <w:tcPr>
            <w:tcW w:w="7016" w:type="dxa"/>
            <w:tcBorders>
              <w:top w:val="single" w:sz="4" w:space="0" w:color="auto"/>
              <w:left w:val="single" w:sz="4" w:space="0" w:color="auto"/>
              <w:bottom w:val="single" w:sz="4" w:space="0" w:color="auto"/>
              <w:right w:val="single" w:sz="4" w:space="0" w:color="auto"/>
            </w:tcBorders>
          </w:tcPr>
          <w:p w14:paraId="69DE5E17" w14:textId="03C96B8D" w:rsidR="00812628" w:rsidRPr="009B3D2E" w:rsidRDefault="00812628" w:rsidP="00BD013E">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 xml:space="preserve">NPC: </w:t>
            </w:r>
            <w:r w:rsidR="00056004">
              <w:rPr>
                <w:rStyle w:val="Emphasis"/>
                <w:i w:val="0"/>
                <w:iCs w:val="0"/>
              </w:rPr>
              <w:t>The son of Joleiv. While p</w:t>
            </w:r>
            <w:r>
              <w:rPr>
                <w:rStyle w:val="Emphasis"/>
                <w:i w:val="0"/>
                <w:iCs w:val="0"/>
              </w:rPr>
              <w:t>laying</w:t>
            </w:r>
            <w:r w:rsidR="00056004">
              <w:rPr>
                <w:rStyle w:val="Emphasis"/>
                <w:i w:val="0"/>
                <w:iCs w:val="0"/>
              </w:rPr>
              <w:t xml:space="preserve"> with Anna</w:t>
            </w:r>
            <w:r>
              <w:rPr>
                <w:rStyle w:val="Emphasis"/>
                <w:i w:val="0"/>
                <w:iCs w:val="0"/>
              </w:rPr>
              <w:t xml:space="preserve"> in the wo</w:t>
            </w:r>
            <w:r w:rsidR="00F345E9">
              <w:rPr>
                <w:rStyle w:val="Emphasis"/>
                <w:i w:val="0"/>
                <w:iCs w:val="0"/>
              </w:rPr>
              <w:t>ods</w:t>
            </w:r>
            <w:r w:rsidR="00056004">
              <w:rPr>
                <w:rStyle w:val="Emphasis"/>
                <w:i w:val="0"/>
                <w:iCs w:val="0"/>
              </w:rPr>
              <w:t>, Olaf mysteriously vanishes</w:t>
            </w:r>
            <w:r>
              <w:rPr>
                <w:rStyle w:val="Emphasis"/>
                <w:i w:val="0"/>
                <w:iCs w:val="0"/>
              </w:rPr>
              <w:t xml:space="preserve">. </w:t>
            </w:r>
            <w:r w:rsidR="002B38FD">
              <w:rPr>
                <w:rStyle w:val="Emphasis"/>
                <w:i w:val="0"/>
                <w:iCs w:val="0"/>
              </w:rPr>
              <w:t>As the most recent</w:t>
            </w:r>
            <w:r w:rsidR="00056004">
              <w:rPr>
                <w:rStyle w:val="Emphasis"/>
                <w:i w:val="0"/>
                <w:iCs w:val="0"/>
              </w:rPr>
              <w:t xml:space="preserve"> victim, the settlers</w:t>
            </w:r>
            <w:r w:rsidR="002B38FD">
              <w:rPr>
                <w:rStyle w:val="Emphasis"/>
                <w:i w:val="0"/>
                <w:iCs w:val="0"/>
              </w:rPr>
              <w:t xml:space="preserve"> hurriedly search</w:t>
            </w:r>
            <w:r w:rsidR="00056004">
              <w:rPr>
                <w:rStyle w:val="Emphasis"/>
                <w:i w:val="0"/>
                <w:iCs w:val="0"/>
              </w:rPr>
              <w:t xml:space="preserve"> for his whereabouts. </w:t>
            </w:r>
            <w:r w:rsidR="00BD013E">
              <w:rPr>
                <w:rStyle w:val="Emphasis"/>
                <w:i w:val="0"/>
                <w:iCs w:val="0"/>
              </w:rPr>
              <w:t>T</w:t>
            </w:r>
            <w:r w:rsidR="002B38FD">
              <w:rPr>
                <w:rStyle w:val="Emphasis"/>
                <w:i w:val="0"/>
                <w:iCs w:val="0"/>
              </w:rPr>
              <w:t>he boy’s</w:t>
            </w:r>
            <w:r w:rsidR="00056004">
              <w:rPr>
                <w:rStyle w:val="Emphasis"/>
                <w:i w:val="0"/>
                <w:iCs w:val="0"/>
              </w:rPr>
              <w:t xml:space="preserve"> disappearance</w:t>
            </w:r>
            <w:r w:rsidR="00BD013E">
              <w:rPr>
                <w:rStyle w:val="Emphasis"/>
                <w:i w:val="0"/>
                <w:iCs w:val="0"/>
              </w:rPr>
              <w:t xml:space="preserve"> motivates </w:t>
            </w:r>
            <w:r w:rsidR="00056004">
              <w:rPr>
                <w:rStyle w:val="Emphasis"/>
                <w:i w:val="0"/>
                <w:iCs w:val="0"/>
              </w:rPr>
              <w:t xml:space="preserve">Sven </w:t>
            </w:r>
            <w:r w:rsidR="00BD013E">
              <w:rPr>
                <w:rStyle w:val="Emphasis"/>
                <w:i w:val="0"/>
                <w:iCs w:val="0"/>
              </w:rPr>
              <w:t xml:space="preserve">to leave </w:t>
            </w:r>
            <w:r w:rsidR="002B38FD">
              <w:rPr>
                <w:rStyle w:val="Emphasis"/>
                <w:i w:val="0"/>
                <w:iCs w:val="0"/>
              </w:rPr>
              <w:t xml:space="preserve">Morawood </w:t>
            </w:r>
            <w:r w:rsidR="00BD013E">
              <w:rPr>
                <w:rStyle w:val="Emphasis"/>
                <w:i w:val="0"/>
                <w:iCs w:val="0"/>
              </w:rPr>
              <w:t>and</w:t>
            </w:r>
            <w:r w:rsidR="002B38FD">
              <w:rPr>
                <w:rStyle w:val="Emphasis"/>
                <w:i w:val="0"/>
                <w:iCs w:val="0"/>
              </w:rPr>
              <w:t xml:space="preserve"> enlist outside assistance</w:t>
            </w:r>
            <w:r w:rsidR="00056004">
              <w:rPr>
                <w:rStyle w:val="Emphasis"/>
                <w:i w:val="0"/>
                <w:iCs w:val="0"/>
              </w:rPr>
              <w:t>.</w:t>
            </w:r>
            <w:r w:rsidR="0004065D">
              <w:rPr>
                <w:rStyle w:val="Emphasis"/>
                <w:i w:val="0"/>
                <w:iCs w:val="0"/>
              </w:rPr>
              <w:t xml:space="preserve"> Unfortunately, the child is already deceased by the time the player discovers Zaida’s hideout.</w:t>
            </w:r>
          </w:p>
        </w:tc>
      </w:tr>
      <w:tr w:rsidR="00812628" w:rsidRPr="00971F73" w14:paraId="28DEAC53" w14:textId="77777777" w:rsidTr="00812628">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auto"/>
              <w:left w:val="single" w:sz="4" w:space="0" w:color="auto"/>
              <w:bottom w:val="single" w:sz="4" w:space="0" w:color="auto"/>
              <w:right w:val="single" w:sz="4" w:space="0" w:color="auto"/>
            </w:tcBorders>
          </w:tcPr>
          <w:p w14:paraId="2F2EA842" w14:textId="0185A3FA" w:rsidR="00812628" w:rsidRDefault="00812628" w:rsidP="00812628">
            <w:r>
              <w:t>Joleiv</w:t>
            </w:r>
          </w:p>
        </w:tc>
        <w:tc>
          <w:tcPr>
            <w:tcW w:w="7016" w:type="dxa"/>
            <w:tcBorders>
              <w:top w:val="single" w:sz="4" w:space="0" w:color="auto"/>
              <w:left w:val="single" w:sz="4" w:space="0" w:color="auto"/>
              <w:bottom w:val="single" w:sz="4" w:space="0" w:color="auto"/>
              <w:right w:val="single" w:sz="4" w:space="0" w:color="auto"/>
            </w:tcBorders>
          </w:tcPr>
          <w:p w14:paraId="2BF9CA9D" w14:textId="0D32E870" w:rsidR="00812628" w:rsidRPr="009B3D2E" w:rsidRDefault="00812628" w:rsidP="00D10580">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NPC (</w:t>
            </w:r>
            <w:r w:rsidR="00901A64">
              <w:rPr>
                <w:rStyle w:val="Emphasis"/>
                <w:i w:val="0"/>
                <w:iCs w:val="0"/>
              </w:rPr>
              <w:t>Item Giver)</w:t>
            </w:r>
            <w:r>
              <w:rPr>
                <w:rStyle w:val="Emphasis"/>
                <w:i w:val="0"/>
                <w:iCs w:val="0"/>
              </w:rPr>
              <w:t>:</w:t>
            </w:r>
            <w:r w:rsidR="00901A64">
              <w:rPr>
                <w:rStyle w:val="Emphasis"/>
                <w:i w:val="0"/>
                <w:iCs w:val="0"/>
              </w:rPr>
              <w:t xml:space="preserve"> Father of Olaf. </w:t>
            </w:r>
            <w:r w:rsidR="00973F57">
              <w:rPr>
                <w:rStyle w:val="Emphasis"/>
                <w:i w:val="0"/>
                <w:iCs w:val="0"/>
              </w:rPr>
              <w:t>Distraught at the loss of his child, Joleiv is very willing to assist the play</w:t>
            </w:r>
            <w:r w:rsidR="00C51ECC">
              <w:rPr>
                <w:rStyle w:val="Emphasis"/>
                <w:i w:val="0"/>
                <w:iCs w:val="0"/>
              </w:rPr>
              <w:t>er in any facet. After the protagonist</w:t>
            </w:r>
            <w:r w:rsidR="00973F57">
              <w:rPr>
                <w:rStyle w:val="Emphasis"/>
                <w:i w:val="0"/>
                <w:iCs w:val="0"/>
              </w:rPr>
              <w:t xml:space="preserve"> speaks with him</w:t>
            </w:r>
            <w:r w:rsidR="00901A64">
              <w:rPr>
                <w:rStyle w:val="Emphasis"/>
                <w:i w:val="0"/>
                <w:iCs w:val="0"/>
              </w:rPr>
              <w:t>,</w:t>
            </w:r>
            <w:r w:rsidR="00C51ECC">
              <w:rPr>
                <w:rStyle w:val="Emphasis"/>
                <w:i w:val="0"/>
                <w:iCs w:val="0"/>
              </w:rPr>
              <w:t xml:space="preserve"> Joleiv relinquishes </w:t>
            </w:r>
            <w:r w:rsidR="00901A64">
              <w:rPr>
                <w:rStyle w:val="Emphasis"/>
                <w:i w:val="0"/>
                <w:iCs w:val="0"/>
              </w:rPr>
              <w:t xml:space="preserve">Olaf’s </w:t>
            </w:r>
            <w:r w:rsidR="00973F57">
              <w:rPr>
                <w:rStyle w:val="Emphasis"/>
                <w:i w:val="0"/>
                <w:iCs w:val="0"/>
              </w:rPr>
              <w:t xml:space="preserve">tattered </w:t>
            </w:r>
            <w:r w:rsidR="00901A64">
              <w:rPr>
                <w:rStyle w:val="Emphasis"/>
                <w:i w:val="0"/>
                <w:iCs w:val="0"/>
              </w:rPr>
              <w:t>journal</w:t>
            </w:r>
            <w:r w:rsidR="00973F57">
              <w:rPr>
                <w:rStyle w:val="Emphasis"/>
                <w:i w:val="0"/>
                <w:iCs w:val="0"/>
              </w:rPr>
              <w:t xml:space="preserve">. Inside the pages of </w:t>
            </w:r>
            <w:r w:rsidR="00D10580">
              <w:rPr>
                <w:rStyle w:val="Emphasis"/>
                <w:i w:val="0"/>
                <w:iCs w:val="0"/>
              </w:rPr>
              <w:t xml:space="preserve">this personal book, Olaf hints at </w:t>
            </w:r>
            <w:r w:rsidR="00D864EA">
              <w:rPr>
                <w:rStyle w:val="Emphasis"/>
                <w:i w:val="0"/>
                <w:iCs w:val="0"/>
              </w:rPr>
              <w:t>the</w:t>
            </w:r>
            <w:r w:rsidR="0056694C">
              <w:rPr>
                <w:rStyle w:val="Emphasis"/>
                <w:i w:val="0"/>
                <w:iCs w:val="0"/>
              </w:rPr>
              <w:t xml:space="preserve"> presence of a </w:t>
            </w:r>
            <w:r w:rsidR="00D10580">
              <w:rPr>
                <w:rStyle w:val="Emphasis"/>
                <w:i w:val="0"/>
                <w:iCs w:val="0"/>
              </w:rPr>
              <w:t xml:space="preserve">trapdoor </w:t>
            </w:r>
            <w:r w:rsidR="0056694C">
              <w:rPr>
                <w:rStyle w:val="Emphasis"/>
                <w:i w:val="0"/>
                <w:iCs w:val="0"/>
              </w:rPr>
              <w:t>within</w:t>
            </w:r>
            <w:r w:rsidR="00D864EA">
              <w:rPr>
                <w:rStyle w:val="Emphasis"/>
                <w:i w:val="0"/>
                <w:iCs w:val="0"/>
              </w:rPr>
              <w:t xml:space="preserve"> Zaida’s household</w:t>
            </w:r>
            <w:r w:rsidR="00901A64">
              <w:rPr>
                <w:rStyle w:val="Emphasis"/>
                <w:i w:val="0"/>
                <w:iCs w:val="0"/>
              </w:rPr>
              <w:t>.</w:t>
            </w:r>
          </w:p>
        </w:tc>
      </w:tr>
      <w:tr w:rsidR="00812628" w:rsidRPr="00971F73" w14:paraId="73863EAE" w14:textId="77777777" w:rsidTr="00812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auto"/>
              <w:left w:val="single" w:sz="4" w:space="0" w:color="auto"/>
              <w:bottom w:val="single" w:sz="4" w:space="0" w:color="auto"/>
              <w:right w:val="single" w:sz="4" w:space="0" w:color="auto"/>
            </w:tcBorders>
          </w:tcPr>
          <w:p w14:paraId="1F7C591F" w14:textId="001F875C" w:rsidR="00812628" w:rsidRDefault="00812628" w:rsidP="00812628">
            <w:r>
              <w:t>Alvis</w:t>
            </w:r>
          </w:p>
        </w:tc>
        <w:tc>
          <w:tcPr>
            <w:tcW w:w="7016" w:type="dxa"/>
            <w:tcBorders>
              <w:top w:val="single" w:sz="4" w:space="0" w:color="auto"/>
              <w:left w:val="single" w:sz="4" w:space="0" w:color="auto"/>
              <w:bottom w:val="single" w:sz="4" w:space="0" w:color="auto"/>
              <w:right w:val="single" w:sz="4" w:space="0" w:color="auto"/>
            </w:tcBorders>
          </w:tcPr>
          <w:p w14:paraId="0073BF80" w14:textId="4AD7D8AA" w:rsidR="00812628" w:rsidRPr="009B3D2E" w:rsidRDefault="00812628" w:rsidP="00833620">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NPC</w:t>
            </w:r>
            <w:r w:rsidR="00E957E9">
              <w:rPr>
                <w:rStyle w:val="Emphasis"/>
                <w:i w:val="0"/>
                <w:iCs w:val="0"/>
              </w:rPr>
              <w:t xml:space="preserve"> (Side Quest Giver)</w:t>
            </w:r>
            <w:r>
              <w:rPr>
                <w:rStyle w:val="Emphasis"/>
                <w:i w:val="0"/>
                <w:iCs w:val="0"/>
              </w:rPr>
              <w:t>:</w:t>
            </w:r>
            <w:r w:rsidR="00D864EA">
              <w:rPr>
                <w:rStyle w:val="Emphasis"/>
                <w:i w:val="0"/>
                <w:iCs w:val="0"/>
              </w:rPr>
              <w:t xml:space="preserve"> Resident of Morawood.</w:t>
            </w:r>
            <w:r w:rsidR="00F36C39">
              <w:rPr>
                <w:rStyle w:val="Emphasis"/>
                <w:i w:val="0"/>
                <w:iCs w:val="0"/>
              </w:rPr>
              <w:t xml:space="preserve"> Concer</w:t>
            </w:r>
            <w:r w:rsidR="00833620">
              <w:rPr>
                <w:rStyle w:val="Emphasis"/>
                <w:i w:val="0"/>
                <w:iCs w:val="0"/>
              </w:rPr>
              <w:t>ned for the welfare his fellow villagers</w:t>
            </w:r>
            <w:r w:rsidR="00F36C39">
              <w:rPr>
                <w:rStyle w:val="Emphasis"/>
                <w:i w:val="0"/>
                <w:iCs w:val="0"/>
              </w:rPr>
              <w:t xml:space="preserve">, Alvis asks the player to investigate the cemetery for any potential clues. Upon reaching the indicated location, the player discovers bloodstains and clothing items. After reporting these findings to Alvis, the Morawood man gives the player an Illusion spell book. The tome contains the Pacify spell, which temporarily calms aggressive creatures and humans. </w:t>
            </w:r>
            <w:r w:rsidR="00F36C39">
              <w:rPr>
                <w:rStyle w:val="Emphasis"/>
                <w:i w:val="0"/>
                <w:iCs w:val="0"/>
              </w:rPr>
              <w:lastRenderedPageBreak/>
              <w:t>Alvis claims to have discovered this magical text around the area he asked the player to explore and was therefore highly suspicious.</w:t>
            </w:r>
          </w:p>
        </w:tc>
      </w:tr>
      <w:tr w:rsidR="00812628" w:rsidRPr="00971F73" w14:paraId="68A1B163" w14:textId="77777777" w:rsidTr="00812628">
        <w:tc>
          <w:tcPr>
            <w:cnfStyle w:val="001000000000" w:firstRow="0" w:lastRow="0" w:firstColumn="1" w:lastColumn="0" w:oddVBand="0" w:evenVBand="0" w:oddHBand="0" w:evenHBand="0" w:firstRowFirstColumn="0" w:firstRowLastColumn="0" w:lastRowFirstColumn="0" w:lastRowLastColumn="0"/>
            <w:tcW w:w="2324" w:type="dxa"/>
            <w:tcBorders>
              <w:top w:val="single" w:sz="4" w:space="0" w:color="auto"/>
              <w:left w:val="single" w:sz="4" w:space="0" w:color="auto"/>
              <w:bottom w:val="single" w:sz="4" w:space="0" w:color="auto"/>
              <w:right w:val="single" w:sz="4" w:space="0" w:color="auto"/>
            </w:tcBorders>
          </w:tcPr>
          <w:p w14:paraId="2C884B5B" w14:textId="1E1F0ECA" w:rsidR="00812628" w:rsidRDefault="00812628" w:rsidP="00812628">
            <w:r>
              <w:lastRenderedPageBreak/>
              <w:t>Harold</w:t>
            </w:r>
          </w:p>
        </w:tc>
        <w:tc>
          <w:tcPr>
            <w:tcW w:w="7016" w:type="dxa"/>
            <w:tcBorders>
              <w:top w:val="single" w:sz="4" w:space="0" w:color="auto"/>
              <w:left w:val="single" w:sz="4" w:space="0" w:color="auto"/>
              <w:bottom w:val="single" w:sz="4" w:space="0" w:color="auto"/>
              <w:right w:val="single" w:sz="4" w:space="0" w:color="auto"/>
            </w:tcBorders>
          </w:tcPr>
          <w:p w14:paraId="03BF9AC9" w14:textId="32FA6185" w:rsidR="00812628" w:rsidRPr="009B3D2E" w:rsidRDefault="00812628" w:rsidP="009F7C23">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NPC:</w:t>
            </w:r>
            <w:r w:rsidR="00D864EA">
              <w:rPr>
                <w:rStyle w:val="Emphasis"/>
                <w:i w:val="0"/>
                <w:iCs w:val="0"/>
              </w:rPr>
              <w:t xml:space="preserve"> Resident of Morawood.</w:t>
            </w:r>
            <w:r w:rsidR="00C4243B">
              <w:rPr>
                <w:rStyle w:val="Emphasis"/>
                <w:i w:val="0"/>
                <w:iCs w:val="0"/>
              </w:rPr>
              <w:t xml:space="preserve"> Harold is unconnected to the </w:t>
            </w:r>
            <w:r w:rsidR="009F7C23">
              <w:rPr>
                <w:rStyle w:val="Emphasis"/>
                <w:i w:val="0"/>
                <w:iCs w:val="0"/>
              </w:rPr>
              <w:t>mysterious village happenings</w:t>
            </w:r>
            <w:r w:rsidR="00C4243B">
              <w:rPr>
                <w:rStyle w:val="Emphasis"/>
                <w:i w:val="0"/>
                <w:iCs w:val="0"/>
              </w:rPr>
              <w:t>. However, he finds the horrific Morawood occurrences repulsive and vile. His belief in the occult and mystical lead</w:t>
            </w:r>
            <w:r w:rsidR="009F7C23">
              <w:rPr>
                <w:rStyle w:val="Emphasis"/>
                <w:i w:val="0"/>
                <w:iCs w:val="0"/>
              </w:rPr>
              <w:t>s him to propose that</w:t>
            </w:r>
            <w:r w:rsidR="00C4243B">
              <w:rPr>
                <w:rStyle w:val="Emphasis"/>
                <w:i w:val="0"/>
                <w:iCs w:val="0"/>
              </w:rPr>
              <w:t xml:space="preserve"> the vanishings stem from a magical creature of some kind. </w:t>
            </w:r>
          </w:p>
        </w:tc>
      </w:tr>
    </w:tbl>
    <w:p w14:paraId="5E61CC0A" w14:textId="77777777" w:rsidR="00493CDF" w:rsidRDefault="00493CDF" w:rsidP="00B22EA7">
      <w:pPr>
        <w:pStyle w:val="Heading2"/>
      </w:pPr>
    </w:p>
    <w:p w14:paraId="4D73646E" w14:textId="4C665412" w:rsidR="0089150F" w:rsidRPr="00B22EA7" w:rsidRDefault="0089150F" w:rsidP="00B22EA7">
      <w:pPr>
        <w:pStyle w:val="Heading2"/>
      </w:pPr>
      <w:bookmarkStart w:id="12" w:name="_Toc403465246"/>
      <w:r>
        <w:t>Visual Themes</w:t>
      </w:r>
      <w:bookmarkEnd w:id="12"/>
    </w:p>
    <w:tbl>
      <w:tblPr>
        <w:tblStyle w:val="LightList"/>
        <w:tblW w:w="0" w:type="auto"/>
        <w:tblLook w:val="04A0" w:firstRow="1" w:lastRow="0" w:firstColumn="1" w:lastColumn="0" w:noHBand="0" w:noVBand="1"/>
      </w:tblPr>
      <w:tblGrid>
        <w:gridCol w:w="2328"/>
        <w:gridCol w:w="7012"/>
      </w:tblGrid>
      <w:tr w:rsidR="0060659B" w:rsidRPr="00971F73" w14:paraId="134CA080" w14:textId="77777777" w:rsidTr="007F1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4" w:space="0" w:color="auto"/>
            </w:tcBorders>
            <w:shd w:val="clear" w:color="auto" w:fill="808080" w:themeFill="background1" w:themeFillShade="80"/>
          </w:tcPr>
          <w:p w14:paraId="5EE0BC88" w14:textId="77777777" w:rsidR="0089150F" w:rsidRPr="00971F73" w:rsidRDefault="0089150F" w:rsidP="00B22EA7">
            <w:pPr>
              <w:pStyle w:val="NoSpacing"/>
              <w:rPr>
                <w:rFonts w:asciiTheme="majorHAnsi" w:hAnsiTheme="majorHAnsi" w:cs="Arial"/>
                <w:sz w:val="24"/>
                <w:szCs w:val="24"/>
              </w:rPr>
            </w:pPr>
            <w:r>
              <w:rPr>
                <w:rFonts w:asciiTheme="majorHAnsi" w:hAnsiTheme="majorHAnsi" w:cs="Arial"/>
                <w:sz w:val="24"/>
                <w:szCs w:val="24"/>
              </w:rPr>
              <w:t>Theme</w:t>
            </w:r>
          </w:p>
        </w:tc>
        <w:tc>
          <w:tcPr>
            <w:tcW w:w="7200" w:type="dxa"/>
            <w:tcBorders>
              <w:top w:val="single" w:sz="8" w:space="0" w:color="000000" w:themeColor="text1"/>
              <w:bottom w:val="single" w:sz="4" w:space="0" w:color="auto"/>
            </w:tcBorders>
            <w:shd w:val="clear" w:color="auto" w:fill="808080" w:themeFill="background1" w:themeFillShade="80"/>
          </w:tcPr>
          <w:p w14:paraId="6EAD8ECF" w14:textId="77777777" w:rsidR="0089150F" w:rsidRPr="00971F73" w:rsidRDefault="0089150F"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Pr>
                <w:rFonts w:asciiTheme="majorHAnsi" w:hAnsiTheme="majorHAnsi" w:cs="Arial"/>
                <w:iCs/>
                <w:sz w:val="24"/>
                <w:szCs w:val="24"/>
              </w:rPr>
              <w:t>Description</w:t>
            </w:r>
          </w:p>
        </w:tc>
      </w:tr>
      <w:tr w:rsidR="0060659B" w:rsidRPr="00971F73" w14:paraId="48857471" w14:textId="77777777" w:rsidTr="007F1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14:paraId="6F3E8E00" w14:textId="2C4CBD82" w:rsidR="0089150F" w:rsidRDefault="000D3F82" w:rsidP="0089150F">
            <w:r>
              <w:t>Creepy</w:t>
            </w:r>
            <w:r w:rsidR="003F6246">
              <w:t>, Haunting, Mysterious, Dangerous</w:t>
            </w:r>
            <w:r>
              <w:t xml:space="preserve"> </w:t>
            </w:r>
            <w:r w:rsidR="0042138E">
              <w:t>Dungeon/Lair</w:t>
            </w:r>
            <w:r w:rsidR="001671ED">
              <w:t xml:space="preserve"> </w:t>
            </w:r>
          </w:p>
          <w:p w14:paraId="7DB6075E" w14:textId="50E75281" w:rsidR="001671ED" w:rsidRPr="00971F73" w:rsidRDefault="001671ED" w:rsidP="0089150F">
            <w:r>
              <w:t>(Interior)</w:t>
            </w:r>
          </w:p>
        </w:tc>
        <w:tc>
          <w:tcPr>
            <w:tcW w:w="7200" w:type="dxa"/>
            <w:tcBorders>
              <w:top w:val="single" w:sz="4" w:space="0" w:color="auto"/>
              <w:left w:val="single" w:sz="4" w:space="0" w:color="auto"/>
              <w:bottom w:val="single" w:sz="4" w:space="0" w:color="auto"/>
              <w:right w:val="single" w:sz="4" w:space="0" w:color="auto"/>
            </w:tcBorders>
          </w:tcPr>
          <w:p w14:paraId="4B459C2E" w14:textId="11BE2540" w:rsidR="008E175B" w:rsidRPr="009B3D2E" w:rsidRDefault="00297E88" w:rsidP="00827A3C">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rPr>
              <w:t>Beneath</w:t>
            </w:r>
            <w:r w:rsidR="0048750F">
              <w:rPr>
                <w:rStyle w:val="Emphasis"/>
                <w:i w:val="0"/>
              </w:rPr>
              <w:t xml:space="preserve"> the floor of Zaida’s </w:t>
            </w:r>
            <w:r w:rsidR="00AE21D2">
              <w:rPr>
                <w:rStyle w:val="Emphasis"/>
                <w:i w:val="0"/>
              </w:rPr>
              <w:t>residence,</w:t>
            </w:r>
            <w:r w:rsidR="00552A43">
              <w:rPr>
                <w:rStyle w:val="Emphasis"/>
                <w:i w:val="0"/>
              </w:rPr>
              <w:t xml:space="preserve"> </w:t>
            </w:r>
            <w:r>
              <w:rPr>
                <w:rStyle w:val="Emphasis"/>
                <w:i w:val="0"/>
              </w:rPr>
              <w:t xml:space="preserve">exists a secret cavernous dungeon. Carved by her own </w:t>
            </w:r>
            <w:r w:rsidR="000D64AB">
              <w:rPr>
                <w:rStyle w:val="Emphasis"/>
                <w:i w:val="0"/>
              </w:rPr>
              <w:t xml:space="preserve">magical </w:t>
            </w:r>
            <w:r>
              <w:rPr>
                <w:rStyle w:val="Emphasis"/>
                <w:i w:val="0"/>
              </w:rPr>
              <w:t>power, the rock</w:t>
            </w:r>
            <w:r w:rsidR="000D64AB">
              <w:rPr>
                <w:rStyle w:val="Emphasis"/>
                <w:i w:val="0"/>
              </w:rPr>
              <w:t xml:space="preserve"> passageway’s</w:t>
            </w:r>
            <w:r>
              <w:rPr>
                <w:rStyle w:val="Emphasis"/>
                <w:i w:val="0"/>
              </w:rPr>
              <w:t xml:space="preserve"> </w:t>
            </w:r>
            <w:r w:rsidR="000D64AB">
              <w:rPr>
                <w:rStyle w:val="Emphasis"/>
                <w:i w:val="0"/>
              </w:rPr>
              <w:t xml:space="preserve">rough walls are </w:t>
            </w:r>
            <w:r>
              <w:rPr>
                <w:rStyle w:val="Emphasis"/>
                <w:i w:val="0"/>
              </w:rPr>
              <w:t>jagged</w:t>
            </w:r>
            <w:r w:rsidR="000D64AB">
              <w:rPr>
                <w:rStyle w:val="Emphasis"/>
                <w:i w:val="0"/>
              </w:rPr>
              <w:t xml:space="preserve"> and scuffed</w:t>
            </w:r>
            <w:r>
              <w:rPr>
                <w:rStyle w:val="Emphasis"/>
                <w:i w:val="0"/>
              </w:rPr>
              <w:t xml:space="preserve">. </w:t>
            </w:r>
            <w:r w:rsidR="00987AF0">
              <w:rPr>
                <w:rStyle w:val="Emphasis"/>
                <w:i w:val="0"/>
              </w:rPr>
              <w:t>The apothecary’s illegal and horrific practices radiate in the form of blood, bodies, and scattered possessions</w:t>
            </w:r>
            <w:r w:rsidR="00827A3C">
              <w:rPr>
                <w:rStyle w:val="Emphasis"/>
                <w:i w:val="0"/>
              </w:rPr>
              <w:t>.</w:t>
            </w:r>
            <w:r w:rsidR="003703D7">
              <w:rPr>
                <w:rStyle w:val="Emphasis"/>
                <w:i w:val="0"/>
              </w:rPr>
              <w:t xml:space="preserve"> Along the walls of the </w:t>
            </w:r>
            <w:r w:rsidR="00987AF0">
              <w:rPr>
                <w:rStyle w:val="Emphasis"/>
                <w:i w:val="0"/>
              </w:rPr>
              <w:t xml:space="preserve">cavern reside </w:t>
            </w:r>
            <w:r w:rsidR="003703D7">
              <w:rPr>
                <w:rStyle w:val="Emphasis"/>
                <w:i w:val="0"/>
              </w:rPr>
              <w:t>c</w:t>
            </w:r>
            <w:r w:rsidR="00987AF0">
              <w:rPr>
                <w:rStyle w:val="Emphasis"/>
                <w:i w:val="0"/>
              </w:rPr>
              <w:t>ages, used to</w:t>
            </w:r>
            <w:r w:rsidR="003703D7">
              <w:rPr>
                <w:rStyle w:val="Emphasis"/>
                <w:i w:val="0"/>
              </w:rPr>
              <w:t xml:space="preserve"> </w:t>
            </w:r>
            <w:r w:rsidR="000D64AB">
              <w:rPr>
                <w:rStyle w:val="Emphasis"/>
                <w:i w:val="0"/>
              </w:rPr>
              <w:t>confine th</w:t>
            </w:r>
            <w:r w:rsidR="00987AF0">
              <w:rPr>
                <w:rStyle w:val="Emphasis"/>
                <w:i w:val="0"/>
              </w:rPr>
              <w:t>ose</w:t>
            </w:r>
            <w:r w:rsidR="000D64AB">
              <w:rPr>
                <w:rStyle w:val="Emphasis"/>
                <w:i w:val="0"/>
              </w:rPr>
              <w:t xml:space="preserve"> who vanished from Morawood years prior.</w:t>
            </w:r>
            <w:r w:rsidR="004831E9">
              <w:rPr>
                <w:rStyle w:val="Emphasis"/>
                <w:i w:val="0"/>
              </w:rPr>
              <w:t xml:space="preserve"> </w:t>
            </w:r>
            <w:r w:rsidR="00987AF0">
              <w:rPr>
                <w:rStyle w:val="Emphasis"/>
                <w:i w:val="0"/>
              </w:rPr>
              <w:t>Some of the skeletal remains of these victims</w:t>
            </w:r>
            <w:r w:rsidR="00827A3C">
              <w:rPr>
                <w:rStyle w:val="Emphasis"/>
                <w:i w:val="0"/>
              </w:rPr>
              <w:t xml:space="preserve"> rise up</w:t>
            </w:r>
            <w:r w:rsidR="00987AF0">
              <w:rPr>
                <w:rStyle w:val="Emphasis"/>
                <w:i w:val="0"/>
              </w:rPr>
              <w:t xml:space="preserve"> and assume the role of warrior. In addition, </w:t>
            </w:r>
            <w:r w:rsidR="00CD3D28">
              <w:rPr>
                <w:rStyle w:val="Emphasis"/>
                <w:i w:val="0"/>
              </w:rPr>
              <w:t>Skeever</w:t>
            </w:r>
            <w:r w:rsidR="00987AF0">
              <w:rPr>
                <w:rStyle w:val="Emphasis"/>
                <w:i w:val="0"/>
              </w:rPr>
              <w:t>s</w:t>
            </w:r>
            <w:r w:rsidR="004357F0">
              <w:rPr>
                <w:rStyle w:val="Emphasis"/>
                <w:i w:val="0"/>
              </w:rPr>
              <w:t xml:space="preserve"> </w:t>
            </w:r>
            <w:r w:rsidR="00987AF0">
              <w:rPr>
                <w:rStyle w:val="Emphasis"/>
                <w:i w:val="0"/>
              </w:rPr>
              <w:t>scamper along the passageways,</w:t>
            </w:r>
            <w:r w:rsidR="004831E9">
              <w:rPr>
                <w:rStyle w:val="Emphasis"/>
                <w:i w:val="0"/>
              </w:rPr>
              <w:t xml:space="preserve"> </w:t>
            </w:r>
            <w:r w:rsidR="00987AF0">
              <w:rPr>
                <w:rStyle w:val="Emphasis"/>
                <w:i w:val="0"/>
              </w:rPr>
              <w:t xml:space="preserve">nibbling on any leftover </w:t>
            </w:r>
            <w:r w:rsidR="004357F0">
              <w:rPr>
                <w:rStyle w:val="Emphasis"/>
                <w:i w:val="0"/>
              </w:rPr>
              <w:t>piles of flesh.</w:t>
            </w:r>
            <w:r w:rsidR="001A0C3B">
              <w:rPr>
                <w:rStyle w:val="Emphasis"/>
                <w:i w:val="0"/>
              </w:rPr>
              <w:t xml:space="preserve"> </w:t>
            </w:r>
            <w:r w:rsidR="000D64AB">
              <w:rPr>
                <w:rStyle w:val="Emphasis"/>
                <w:i w:val="0"/>
              </w:rPr>
              <w:t xml:space="preserve"> </w:t>
            </w:r>
            <w:r w:rsidR="004357F0">
              <w:rPr>
                <w:rStyle w:val="Emphasis"/>
                <w:i w:val="0"/>
              </w:rPr>
              <w:t xml:space="preserve">Due to the </w:t>
            </w:r>
            <w:r w:rsidR="00987AF0">
              <w:rPr>
                <w:rStyle w:val="Emphasis"/>
                <w:i w:val="0"/>
              </w:rPr>
              <w:t>various</w:t>
            </w:r>
            <w:r w:rsidR="004357F0">
              <w:rPr>
                <w:rStyle w:val="Emphasis"/>
                <w:i w:val="0"/>
              </w:rPr>
              <w:t xml:space="preserve"> enemies, a nav mesh blankets</w:t>
            </w:r>
            <w:r w:rsidR="008E175B">
              <w:rPr>
                <w:rStyle w:val="Emphasis"/>
                <w:i w:val="0"/>
              </w:rPr>
              <w:t xml:space="preserve"> the entirety</w:t>
            </w:r>
            <w:r w:rsidR="004357F0">
              <w:rPr>
                <w:rStyle w:val="Emphasis"/>
                <w:i w:val="0"/>
              </w:rPr>
              <w:t xml:space="preserve"> of this hellish dwelling.</w:t>
            </w:r>
            <w:r w:rsidR="001A0C3B">
              <w:rPr>
                <w:rStyle w:val="Emphasis"/>
                <w:i w:val="0"/>
              </w:rPr>
              <w:t xml:space="preserve"> Darkness envelops the area except for the occasional golden glow from a torch or lantern. Ambient lighting is quite dark and foreboding with an undertone of red, yellow, or orange coloring (See Figure 1).</w:t>
            </w:r>
          </w:p>
        </w:tc>
      </w:tr>
      <w:tr w:rsidR="0060659B" w:rsidRPr="00971F73" w14:paraId="1D96D31F" w14:textId="77777777" w:rsidTr="007F14B3">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14:paraId="3B25DCE9" w14:textId="2F182B83" w:rsidR="0089150F" w:rsidRDefault="00A31DF3" w:rsidP="0089150F">
            <w:r>
              <w:t>Eerie</w:t>
            </w:r>
            <w:r w:rsidR="003F6246">
              <w:t>, Dark, Spooky, Foreboding</w:t>
            </w:r>
            <w:r w:rsidR="00E715D2">
              <w:t xml:space="preserve"> Village</w:t>
            </w:r>
            <w:r>
              <w:t xml:space="preserve"> and Cemetery</w:t>
            </w:r>
          </w:p>
          <w:p w14:paraId="42D0E3D3" w14:textId="1C6F22EF" w:rsidR="001671ED" w:rsidRPr="00971F73" w:rsidRDefault="001671ED" w:rsidP="0089150F">
            <w:r>
              <w:t>(Exterior)</w:t>
            </w:r>
          </w:p>
        </w:tc>
        <w:tc>
          <w:tcPr>
            <w:tcW w:w="7200" w:type="dxa"/>
            <w:tcBorders>
              <w:top w:val="single" w:sz="4" w:space="0" w:color="auto"/>
              <w:left w:val="single" w:sz="4" w:space="0" w:color="auto"/>
              <w:bottom w:val="single" w:sz="4" w:space="0" w:color="auto"/>
              <w:right w:val="single" w:sz="4" w:space="0" w:color="auto"/>
            </w:tcBorders>
          </w:tcPr>
          <w:p w14:paraId="62C0E826" w14:textId="35B8A5AA" w:rsidR="0089150F" w:rsidRPr="009B3D2E" w:rsidRDefault="00416E57" w:rsidP="003A7A89">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rPr>
              <w:t xml:space="preserve">Surrounded by mountains and trees, the isolated town </w:t>
            </w:r>
            <w:r w:rsidR="0060659B">
              <w:rPr>
                <w:rStyle w:val="Emphasis"/>
                <w:i w:val="0"/>
              </w:rPr>
              <w:t xml:space="preserve">of Morawood </w:t>
            </w:r>
            <w:r>
              <w:rPr>
                <w:rStyle w:val="Emphasis"/>
                <w:i w:val="0"/>
              </w:rPr>
              <w:t xml:space="preserve">quietly and peacefully </w:t>
            </w:r>
            <w:r w:rsidR="0060659B">
              <w:rPr>
                <w:rStyle w:val="Emphasis"/>
                <w:i w:val="0"/>
              </w:rPr>
              <w:t>survive</w:t>
            </w:r>
            <w:r w:rsidR="00D824EC">
              <w:rPr>
                <w:rStyle w:val="Emphasis"/>
                <w:i w:val="0"/>
              </w:rPr>
              <w:t>d</w:t>
            </w:r>
            <w:r w:rsidR="0060659B">
              <w:rPr>
                <w:rStyle w:val="Emphasis"/>
                <w:i w:val="0"/>
              </w:rPr>
              <w:t>. However, due to the child disappearances, the village</w:t>
            </w:r>
            <w:r>
              <w:rPr>
                <w:rStyle w:val="Emphasis"/>
                <w:i w:val="0"/>
              </w:rPr>
              <w:t xml:space="preserve"> </w:t>
            </w:r>
            <w:r w:rsidR="007C40F4">
              <w:rPr>
                <w:rStyle w:val="Emphasis"/>
                <w:i w:val="0"/>
              </w:rPr>
              <w:t>adopted a</w:t>
            </w:r>
            <w:r w:rsidR="0060659B">
              <w:rPr>
                <w:rStyle w:val="Emphasis"/>
                <w:i w:val="0"/>
              </w:rPr>
              <w:t xml:space="preserve"> horrific and unsettling atmosphere</w:t>
            </w:r>
            <w:r w:rsidR="00D824EC">
              <w:rPr>
                <w:rStyle w:val="Emphasis"/>
                <w:i w:val="0"/>
              </w:rPr>
              <w:t>. The nighttime sky darkens all</w:t>
            </w:r>
            <w:r w:rsidR="00B7317E">
              <w:rPr>
                <w:rStyle w:val="Emphasis"/>
                <w:i w:val="0"/>
              </w:rPr>
              <w:t xml:space="preserve"> exterior</w:t>
            </w:r>
            <w:r w:rsidR="00D824EC">
              <w:rPr>
                <w:rStyle w:val="Emphasis"/>
                <w:i w:val="0"/>
              </w:rPr>
              <w:t xml:space="preserve"> sections</w:t>
            </w:r>
            <w:r w:rsidR="00E772C2">
              <w:rPr>
                <w:rStyle w:val="Emphasis"/>
                <w:i w:val="0"/>
              </w:rPr>
              <w:t xml:space="preserve">. </w:t>
            </w:r>
            <w:r w:rsidR="00D824EC">
              <w:rPr>
                <w:rStyle w:val="Emphasis"/>
                <w:i w:val="0"/>
              </w:rPr>
              <w:t>Yellow Lantern and light post beams serve as the solitary means of illumination</w:t>
            </w:r>
            <w:r w:rsidR="00B7317E">
              <w:rPr>
                <w:rStyle w:val="Emphasis"/>
                <w:i w:val="0"/>
              </w:rPr>
              <w:t>.</w:t>
            </w:r>
            <w:r w:rsidR="003C3BB0">
              <w:rPr>
                <w:rStyle w:val="Emphasis"/>
                <w:i w:val="0"/>
              </w:rPr>
              <w:t xml:space="preserve"> </w:t>
            </w:r>
            <w:r w:rsidR="00825787">
              <w:rPr>
                <w:rStyle w:val="Emphasis"/>
                <w:i w:val="0"/>
              </w:rPr>
              <w:t xml:space="preserve">A </w:t>
            </w:r>
            <w:r w:rsidR="007C40F4">
              <w:rPr>
                <w:rStyle w:val="Emphasis"/>
                <w:i w:val="0"/>
              </w:rPr>
              <w:t>nearby graveyard, filled with tombstones, further bolsters the creepy and otherworldly theme.</w:t>
            </w:r>
            <w:r w:rsidR="00553F55">
              <w:rPr>
                <w:rStyle w:val="Emphasis"/>
                <w:i w:val="0"/>
              </w:rPr>
              <w:t xml:space="preserve"> Nav meshes exist</w:t>
            </w:r>
            <w:r w:rsidR="00D27C9E">
              <w:rPr>
                <w:rStyle w:val="Emphasis"/>
                <w:i w:val="0"/>
              </w:rPr>
              <w:t xml:space="preserve"> throughout </w:t>
            </w:r>
            <w:r w:rsidR="003A7A89">
              <w:rPr>
                <w:rStyle w:val="Emphasis"/>
                <w:i w:val="0"/>
              </w:rPr>
              <w:t>the village, woods, and</w:t>
            </w:r>
            <w:r w:rsidR="00553F55">
              <w:rPr>
                <w:rStyle w:val="Emphasis"/>
                <w:i w:val="0"/>
              </w:rPr>
              <w:t xml:space="preserve"> cemetery to form </w:t>
            </w:r>
            <w:r w:rsidR="00D27C9E">
              <w:rPr>
                <w:rStyle w:val="Emphasis"/>
                <w:i w:val="0"/>
              </w:rPr>
              <w:t xml:space="preserve">the </w:t>
            </w:r>
            <w:r w:rsidR="00C5421C">
              <w:rPr>
                <w:rStyle w:val="Emphasis"/>
                <w:i w:val="0"/>
              </w:rPr>
              <w:t>settlers</w:t>
            </w:r>
            <w:r w:rsidR="003A7A89">
              <w:rPr>
                <w:rStyle w:val="Emphasis"/>
                <w:i w:val="0"/>
              </w:rPr>
              <w:t xml:space="preserve"> and wolves’ walking paths.</w:t>
            </w:r>
          </w:p>
        </w:tc>
      </w:tr>
    </w:tbl>
    <w:p w14:paraId="3E2E1385" w14:textId="42405810" w:rsidR="00493CDF" w:rsidRDefault="00493CDF">
      <w:pPr>
        <w:rPr>
          <w:rFonts w:asciiTheme="majorHAnsi" w:eastAsiaTheme="majorEastAsia" w:hAnsiTheme="majorHAnsi" w:cstheme="majorBidi"/>
          <w:b/>
          <w:bCs/>
          <w:iCs/>
          <w:color w:val="4F81BD" w:themeColor="accent1"/>
          <w:sz w:val="26"/>
          <w:szCs w:val="26"/>
        </w:rPr>
      </w:pPr>
    </w:p>
    <w:p w14:paraId="397F2957" w14:textId="77777777" w:rsidR="00493CDF" w:rsidRDefault="00493CDF">
      <w:pPr>
        <w:rPr>
          <w:rFonts w:asciiTheme="majorHAnsi" w:eastAsiaTheme="majorEastAsia" w:hAnsiTheme="majorHAnsi" w:cstheme="majorBidi"/>
          <w:b/>
          <w:bCs/>
          <w:iCs/>
          <w:color w:val="4F81BD" w:themeColor="accent1"/>
          <w:sz w:val="26"/>
          <w:szCs w:val="26"/>
        </w:rPr>
      </w:pPr>
      <w:r>
        <w:rPr>
          <w:rFonts w:asciiTheme="majorHAnsi" w:eastAsiaTheme="majorEastAsia" w:hAnsiTheme="majorHAnsi" w:cstheme="majorBidi"/>
          <w:b/>
          <w:bCs/>
          <w:iCs/>
          <w:color w:val="4F81BD" w:themeColor="accent1"/>
          <w:sz w:val="26"/>
          <w:szCs w:val="26"/>
        </w:rPr>
        <w:br w:type="page"/>
      </w:r>
    </w:p>
    <w:p w14:paraId="1FE8D501" w14:textId="77777777" w:rsidR="00C40778" w:rsidRDefault="00C40778">
      <w:pPr>
        <w:rPr>
          <w:rFonts w:asciiTheme="majorHAnsi" w:eastAsiaTheme="majorEastAsia" w:hAnsiTheme="majorHAnsi" w:cstheme="majorBidi"/>
          <w:b/>
          <w:bCs/>
          <w:iCs/>
          <w:color w:val="4F81BD" w:themeColor="accent1"/>
          <w:sz w:val="26"/>
          <w:szCs w:val="26"/>
        </w:rPr>
      </w:pPr>
    </w:p>
    <w:p w14:paraId="08AFA532" w14:textId="77777777" w:rsidR="00C40778" w:rsidRDefault="00C40778" w:rsidP="00C40778">
      <w:pPr>
        <w:pStyle w:val="Heading2"/>
      </w:pPr>
      <w:bookmarkStart w:id="13" w:name="_Toc403465247"/>
      <w:r w:rsidRPr="00C40778">
        <w:t>Key Theme References</w:t>
      </w:r>
      <w:bookmarkEnd w:id="13"/>
    </w:p>
    <w:p w14:paraId="3024C485" w14:textId="77777777" w:rsidR="00C7743E" w:rsidRDefault="00C7743E" w:rsidP="00C40778"/>
    <w:p w14:paraId="58EFEDC7" w14:textId="77777777" w:rsidR="00736BD9" w:rsidRDefault="00736BD9" w:rsidP="00C40778"/>
    <w:p w14:paraId="7568143E" w14:textId="77777777" w:rsidR="00C7743E" w:rsidRDefault="00C7743E" w:rsidP="00C7743E">
      <w:pPr>
        <w:keepNext/>
        <w:jc w:val="center"/>
      </w:pPr>
      <w:r>
        <w:rPr>
          <w:noProof/>
        </w:rPr>
        <w:drawing>
          <wp:inline distT="0" distB="0" distL="0" distR="0" wp14:anchorId="771EBE21" wp14:editId="76A6AEBF">
            <wp:extent cx="4105275" cy="274232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rinkuyu-tr616.jpg"/>
                    <pic:cNvPicPr/>
                  </pic:nvPicPr>
                  <pic:blipFill>
                    <a:blip r:embed="rId11">
                      <a:extLst>
                        <a:ext uri="{28A0092B-C50C-407E-A947-70E740481C1C}">
                          <a14:useLocalDpi xmlns:a14="http://schemas.microsoft.com/office/drawing/2010/main" val="0"/>
                        </a:ext>
                      </a:extLst>
                    </a:blip>
                    <a:stretch>
                      <a:fillRect/>
                    </a:stretch>
                  </pic:blipFill>
                  <pic:spPr>
                    <a:xfrm>
                      <a:off x="0" y="0"/>
                      <a:ext cx="4124477" cy="2755151"/>
                    </a:xfrm>
                    <a:prstGeom prst="rect">
                      <a:avLst/>
                    </a:prstGeom>
                  </pic:spPr>
                </pic:pic>
              </a:graphicData>
            </a:graphic>
          </wp:inline>
        </w:drawing>
      </w:r>
    </w:p>
    <w:p w14:paraId="2BD92A0E" w14:textId="7A2D338C" w:rsidR="00087340" w:rsidRDefault="00C7743E" w:rsidP="00087340">
      <w:pPr>
        <w:pStyle w:val="Caption"/>
        <w:spacing w:after="0"/>
        <w:jc w:val="center"/>
      </w:pPr>
      <w:bookmarkStart w:id="14" w:name="_Toc403465215"/>
      <w:r>
        <w:t xml:space="preserve">Figure </w:t>
      </w:r>
      <w:fldSimple w:instr=" SEQ Figure \* ARABIC ">
        <w:r w:rsidR="002A01E5">
          <w:rPr>
            <w:noProof/>
          </w:rPr>
          <w:t>1</w:t>
        </w:r>
      </w:fldSimple>
      <w:r>
        <w:t>: Gothic Dungeon Example</w:t>
      </w:r>
      <w:r w:rsidR="00E867B3">
        <w:t xml:space="preserve"> 1</w:t>
      </w:r>
      <w:r>
        <w:t>,</w:t>
      </w:r>
      <w:bookmarkEnd w:id="14"/>
      <w:r>
        <w:t xml:space="preserve"> </w:t>
      </w:r>
    </w:p>
    <w:p w14:paraId="55611467" w14:textId="6DCC7D4D" w:rsidR="00C40778" w:rsidRDefault="00C7743E" w:rsidP="00087340">
      <w:pPr>
        <w:pStyle w:val="Caption"/>
        <w:spacing w:after="0"/>
        <w:jc w:val="center"/>
      </w:pPr>
      <w:r>
        <w:t>Source-</w:t>
      </w:r>
      <w:hyperlink r:id="rId12" w:history="1">
        <w:r w:rsidRPr="00736BD9">
          <w:rPr>
            <w:rStyle w:val="Hyperlink"/>
          </w:rPr>
          <w:t>http://2.bp.blogspot.com/_adQFJxToEyc/TCPsovPOlYI/AAAAAAAAAro/qLHgcrnvXoQ/s1600/derinkuyu-tr616.jpg</w:t>
        </w:r>
      </w:hyperlink>
    </w:p>
    <w:p w14:paraId="3D42A160" w14:textId="77777777" w:rsidR="00A60FCE" w:rsidRPr="00A60FCE" w:rsidRDefault="00A60FCE" w:rsidP="00A60FCE"/>
    <w:p w14:paraId="441F57B0" w14:textId="77777777" w:rsidR="00A60FCE" w:rsidRDefault="00A60FCE" w:rsidP="00A60FCE">
      <w:pPr>
        <w:keepNext/>
        <w:jc w:val="center"/>
      </w:pPr>
      <w:r>
        <w:rPr>
          <w:noProof/>
        </w:rPr>
        <w:drawing>
          <wp:inline distT="0" distB="0" distL="0" distR="0" wp14:anchorId="12058303" wp14:editId="31A65EF4">
            <wp:extent cx="4068035" cy="2719346"/>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tle-underground-dungeon-prison-germany-39467918.jpg"/>
                    <pic:cNvPicPr/>
                  </pic:nvPicPr>
                  <pic:blipFill>
                    <a:blip r:embed="rId13">
                      <a:extLst>
                        <a:ext uri="{28A0092B-C50C-407E-A947-70E740481C1C}">
                          <a14:useLocalDpi xmlns:a14="http://schemas.microsoft.com/office/drawing/2010/main" val="0"/>
                        </a:ext>
                      </a:extLst>
                    </a:blip>
                    <a:stretch>
                      <a:fillRect/>
                    </a:stretch>
                  </pic:blipFill>
                  <pic:spPr>
                    <a:xfrm>
                      <a:off x="0" y="0"/>
                      <a:ext cx="4090397" cy="2734295"/>
                    </a:xfrm>
                    <a:prstGeom prst="rect">
                      <a:avLst/>
                    </a:prstGeom>
                  </pic:spPr>
                </pic:pic>
              </a:graphicData>
            </a:graphic>
          </wp:inline>
        </w:drawing>
      </w:r>
    </w:p>
    <w:p w14:paraId="2F244692" w14:textId="331F6836" w:rsidR="00A60FCE" w:rsidRDefault="00A60FCE" w:rsidP="00A60FCE">
      <w:pPr>
        <w:pStyle w:val="Caption"/>
        <w:spacing w:after="0"/>
        <w:jc w:val="center"/>
      </w:pPr>
      <w:bookmarkStart w:id="15" w:name="_Toc403465216"/>
      <w:r>
        <w:t xml:space="preserve">Figure </w:t>
      </w:r>
      <w:fldSimple w:instr=" SEQ Figure \* ARABIC ">
        <w:r w:rsidR="002A01E5">
          <w:rPr>
            <w:noProof/>
          </w:rPr>
          <w:t>2</w:t>
        </w:r>
      </w:fldSimple>
      <w:r>
        <w:t>: Gothic Dungeon Example</w:t>
      </w:r>
      <w:r w:rsidR="00E867B3">
        <w:t xml:space="preserve"> 2</w:t>
      </w:r>
      <w:r>
        <w:t>,</w:t>
      </w:r>
      <w:bookmarkEnd w:id="15"/>
      <w:r>
        <w:t xml:space="preserve"> </w:t>
      </w:r>
    </w:p>
    <w:p w14:paraId="085897D3" w14:textId="32517734" w:rsidR="00C40778" w:rsidRDefault="00A60FCE" w:rsidP="00A60FCE">
      <w:pPr>
        <w:pStyle w:val="Caption"/>
        <w:spacing w:after="0"/>
        <w:jc w:val="center"/>
      </w:pPr>
      <w:r>
        <w:t>Source-</w:t>
      </w:r>
      <w:hyperlink r:id="rId14" w:history="1">
        <w:r w:rsidRPr="00736BD9">
          <w:rPr>
            <w:rStyle w:val="Hyperlink"/>
          </w:rPr>
          <w:t>http://thumbs.dreamstime.com/t/castle-underground-dungeon-prison-germany-39467918.jpg</w:t>
        </w:r>
      </w:hyperlink>
    </w:p>
    <w:p w14:paraId="1BB67618" w14:textId="77777777" w:rsidR="00F77559" w:rsidRDefault="00F77559" w:rsidP="00F77559"/>
    <w:p w14:paraId="0781E069" w14:textId="77777777" w:rsidR="00736BD9" w:rsidRDefault="00736BD9" w:rsidP="00F77559"/>
    <w:p w14:paraId="1C8ACBF4" w14:textId="77777777" w:rsidR="00736BD9" w:rsidRDefault="00736BD9" w:rsidP="00F77559"/>
    <w:p w14:paraId="51B03981" w14:textId="77777777" w:rsidR="00F77559" w:rsidRDefault="00F77559" w:rsidP="00F77559">
      <w:pPr>
        <w:keepNext/>
        <w:jc w:val="center"/>
      </w:pPr>
      <w:r>
        <w:rPr>
          <w:noProof/>
        </w:rPr>
        <w:drawing>
          <wp:inline distT="0" distB="0" distL="0" distR="0" wp14:anchorId="60185C24" wp14:editId="4C93E94F">
            <wp:extent cx="4225376" cy="28098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smallKron..dungeo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56093" cy="2830302"/>
                    </a:xfrm>
                    <a:prstGeom prst="rect">
                      <a:avLst/>
                    </a:prstGeom>
                  </pic:spPr>
                </pic:pic>
              </a:graphicData>
            </a:graphic>
          </wp:inline>
        </w:drawing>
      </w:r>
    </w:p>
    <w:p w14:paraId="3F40FB9B" w14:textId="52DE85F1" w:rsidR="00F77559" w:rsidRDefault="00F77559" w:rsidP="00F77559">
      <w:pPr>
        <w:pStyle w:val="Caption"/>
        <w:spacing w:after="0"/>
        <w:jc w:val="center"/>
      </w:pPr>
      <w:bookmarkStart w:id="16" w:name="_Toc403465217"/>
      <w:r>
        <w:t xml:space="preserve">Figure </w:t>
      </w:r>
      <w:fldSimple w:instr=" SEQ Figure \* ARABIC ">
        <w:r w:rsidR="002A01E5">
          <w:rPr>
            <w:noProof/>
          </w:rPr>
          <w:t>3</w:t>
        </w:r>
      </w:fldSimple>
      <w:r>
        <w:t>: Gothic Dungeon Example</w:t>
      </w:r>
      <w:r w:rsidR="00B63A1B">
        <w:t xml:space="preserve"> 3</w:t>
      </w:r>
      <w:r>
        <w:t>,</w:t>
      </w:r>
      <w:bookmarkEnd w:id="16"/>
      <w:r>
        <w:t xml:space="preserve"> </w:t>
      </w:r>
    </w:p>
    <w:p w14:paraId="41DD294C" w14:textId="19077289" w:rsidR="00F77559" w:rsidRDefault="00F77559" w:rsidP="00F77559">
      <w:pPr>
        <w:pStyle w:val="Caption"/>
        <w:spacing w:after="0"/>
        <w:jc w:val="center"/>
      </w:pPr>
      <w:r>
        <w:t>Source-</w:t>
      </w:r>
      <w:hyperlink r:id="rId16" w:history="1">
        <w:r w:rsidRPr="00736BD9">
          <w:rPr>
            <w:rStyle w:val="Hyperlink"/>
          </w:rPr>
          <w:t>http://photos.travellerspoint.com/155426/1smallKron..dungeon.jpg</w:t>
        </w:r>
      </w:hyperlink>
    </w:p>
    <w:p w14:paraId="6928DC25" w14:textId="77777777" w:rsidR="00F77559" w:rsidRDefault="00F77559" w:rsidP="00F77559"/>
    <w:p w14:paraId="2EC43EBD" w14:textId="77777777" w:rsidR="00B25630" w:rsidRDefault="00B25630" w:rsidP="00B25630">
      <w:pPr>
        <w:keepNext/>
        <w:jc w:val="center"/>
      </w:pPr>
      <w:r>
        <w:rPr>
          <w:noProof/>
        </w:rPr>
        <w:drawing>
          <wp:inline distT="0" distB="0" distL="0" distR="0" wp14:anchorId="4158E328" wp14:editId="67CA0AEE">
            <wp:extent cx="5127992" cy="3209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955596262_695f910dd6.jpg"/>
                    <pic:cNvPicPr/>
                  </pic:nvPicPr>
                  <pic:blipFill>
                    <a:blip r:embed="rId17">
                      <a:extLst>
                        <a:ext uri="{28A0092B-C50C-407E-A947-70E740481C1C}">
                          <a14:useLocalDpi xmlns:a14="http://schemas.microsoft.com/office/drawing/2010/main" val="0"/>
                        </a:ext>
                      </a:extLst>
                    </a:blip>
                    <a:stretch>
                      <a:fillRect/>
                    </a:stretch>
                  </pic:blipFill>
                  <pic:spPr>
                    <a:xfrm>
                      <a:off x="0" y="0"/>
                      <a:ext cx="5153199" cy="3225703"/>
                    </a:xfrm>
                    <a:prstGeom prst="rect">
                      <a:avLst/>
                    </a:prstGeom>
                  </pic:spPr>
                </pic:pic>
              </a:graphicData>
            </a:graphic>
          </wp:inline>
        </w:drawing>
      </w:r>
    </w:p>
    <w:p w14:paraId="0A5F642F" w14:textId="77777777" w:rsidR="00B25630" w:rsidRDefault="00B25630" w:rsidP="00B25630">
      <w:pPr>
        <w:pStyle w:val="Caption"/>
        <w:spacing w:after="0"/>
        <w:jc w:val="center"/>
      </w:pPr>
      <w:bookmarkStart w:id="17" w:name="_Toc403465218"/>
      <w:r>
        <w:t xml:space="preserve">Figure </w:t>
      </w:r>
      <w:fldSimple w:instr=" SEQ Figure \* ARABIC ">
        <w:r w:rsidR="002A01E5">
          <w:rPr>
            <w:noProof/>
          </w:rPr>
          <w:t>4</w:t>
        </w:r>
      </w:fldSimple>
      <w:r>
        <w:t>: Gothic Dungeon Example 4,</w:t>
      </w:r>
      <w:bookmarkEnd w:id="17"/>
    </w:p>
    <w:p w14:paraId="5F925CAB" w14:textId="6B3B327C" w:rsidR="00F77559" w:rsidRDefault="00B25630" w:rsidP="00B25630">
      <w:pPr>
        <w:pStyle w:val="Caption"/>
        <w:spacing w:after="0"/>
        <w:jc w:val="center"/>
      </w:pPr>
      <w:r>
        <w:t xml:space="preserve"> Source-</w:t>
      </w:r>
      <w:hyperlink r:id="rId18" w:history="1">
        <w:r w:rsidRPr="00736BD9">
          <w:rPr>
            <w:rStyle w:val="Hyperlink"/>
          </w:rPr>
          <w:t>https://c1.staticflickr.com/9/8037/7955596262_695f910dd6.jpg</w:t>
        </w:r>
      </w:hyperlink>
    </w:p>
    <w:p w14:paraId="6E6FE4FE" w14:textId="77777777" w:rsidR="00736BD9" w:rsidRPr="00736BD9" w:rsidRDefault="00736BD9" w:rsidP="00736BD9"/>
    <w:p w14:paraId="2053F4F3" w14:textId="77777777" w:rsidR="00A83B95" w:rsidRDefault="00A83B95" w:rsidP="00A83B95">
      <w:pPr>
        <w:keepNext/>
        <w:jc w:val="center"/>
      </w:pPr>
      <w:r>
        <w:rPr>
          <w:noProof/>
        </w:rPr>
        <w:lastRenderedPageBreak/>
        <w:drawing>
          <wp:inline distT="0" distB="0" distL="0" distR="0" wp14:anchorId="680CE8E0" wp14:editId="5AD3D104">
            <wp:extent cx="4752975" cy="35647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yght-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5489" cy="3566616"/>
                    </a:xfrm>
                    <a:prstGeom prst="rect">
                      <a:avLst/>
                    </a:prstGeom>
                  </pic:spPr>
                </pic:pic>
              </a:graphicData>
            </a:graphic>
          </wp:inline>
        </w:drawing>
      </w:r>
    </w:p>
    <w:p w14:paraId="2362C609" w14:textId="148DE49D" w:rsidR="0057778B" w:rsidRDefault="00A83B95" w:rsidP="0057778B">
      <w:pPr>
        <w:pStyle w:val="Caption"/>
        <w:spacing w:after="0"/>
        <w:jc w:val="center"/>
      </w:pPr>
      <w:bookmarkStart w:id="18" w:name="_Toc403465219"/>
      <w:r>
        <w:t xml:space="preserve">Figure </w:t>
      </w:r>
      <w:fldSimple w:instr=" SEQ Figure \* ARABIC ">
        <w:r w:rsidR="002A01E5">
          <w:rPr>
            <w:noProof/>
          </w:rPr>
          <w:t>5</w:t>
        </w:r>
      </w:fldSimple>
      <w:r>
        <w:t>: Eerie, Dark Village Example</w:t>
      </w:r>
      <w:r w:rsidR="00036150">
        <w:t xml:space="preserve"> 1</w:t>
      </w:r>
      <w:r>
        <w:t>,</w:t>
      </w:r>
      <w:bookmarkEnd w:id="18"/>
    </w:p>
    <w:p w14:paraId="49C53C6A" w14:textId="4168D994" w:rsidR="00C40778" w:rsidRDefault="00A83B95" w:rsidP="0057778B">
      <w:pPr>
        <w:pStyle w:val="Caption"/>
        <w:spacing w:after="0"/>
        <w:jc w:val="center"/>
      </w:pPr>
      <w:r>
        <w:t xml:space="preserve"> Source-</w:t>
      </w:r>
      <w:hyperlink r:id="rId20" w:history="1">
        <w:r w:rsidRPr="00736BD9">
          <w:rPr>
            <w:rStyle w:val="Hyperlink"/>
          </w:rPr>
          <w:t>http://honourmcmillan.files.wordpress.com/2012/09/nyght-4.png</w:t>
        </w:r>
      </w:hyperlink>
    </w:p>
    <w:p w14:paraId="2EAB8247" w14:textId="77777777" w:rsidR="00C40778" w:rsidRDefault="00C40778" w:rsidP="00C40778"/>
    <w:p w14:paraId="4A3DBC9B" w14:textId="77777777" w:rsidR="0057778B" w:rsidRDefault="0057778B" w:rsidP="0057778B">
      <w:pPr>
        <w:keepNext/>
        <w:jc w:val="center"/>
      </w:pPr>
      <w:r>
        <w:rPr>
          <w:noProof/>
        </w:rPr>
        <w:drawing>
          <wp:inline distT="0" distB="0" distL="0" distR="0" wp14:anchorId="53F5C46C" wp14:editId="77918D89">
            <wp:extent cx="4681728" cy="2926080"/>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epy_town_by_evelt_yanait_by_evelt_yanait-d6es235.jpg"/>
                    <pic:cNvPicPr/>
                  </pic:nvPicPr>
                  <pic:blipFill>
                    <a:blip r:embed="rId21">
                      <a:extLst>
                        <a:ext uri="{28A0092B-C50C-407E-A947-70E740481C1C}">
                          <a14:useLocalDpi xmlns:a14="http://schemas.microsoft.com/office/drawing/2010/main" val="0"/>
                        </a:ext>
                      </a:extLst>
                    </a:blip>
                    <a:stretch>
                      <a:fillRect/>
                    </a:stretch>
                  </pic:blipFill>
                  <pic:spPr>
                    <a:xfrm>
                      <a:off x="0" y="0"/>
                      <a:ext cx="4681728" cy="2926080"/>
                    </a:xfrm>
                    <a:prstGeom prst="rect">
                      <a:avLst/>
                    </a:prstGeom>
                  </pic:spPr>
                </pic:pic>
              </a:graphicData>
            </a:graphic>
          </wp:inline>
        </w:drawing>
      </w:r>
    </w:p>
    <w:p w14:paraId="15B4AF1D" w14:textId="2288285D" w:rsidR="0057778B" w:rsidRDefault="0057778B" w:rsidP="0057778B">
      <w:pPr>
        <w:pStyle w:val="Caption"/>
        <w:spacing w:after="0"/>
        <w:jc w:val="center"/>
      </w:pPr>
      <w:bookmarkStart w:id="19" w:name="_Toc403465220"/>
      <w:r>
        <w:t xml:space="preserve">Figure </w:t>
      </w:r>
      <w:fldSimple w:instr=" SEQ Figure \* ARABIC ">
        <w:r w:rsidR="002A01E5">
          <w:rPr>
            <w:noProof/>
          </w:rPr>
          <w:t>6</w:t>
        </w:r>
      </w:fldSimple>
      <w:r>
        <w:t>: Dark Village Example</w:t>
      </w:r>
      <w:r w:rsidR="00036150">
        <w:t xml:space="preserve"> 2</w:t>
      </w:r>
      <w:r>
        <w:t>,</w:t>
      </w:r>
      <w:bookmarkEnd w:id="19"/>
      <w:r>
        <w:t xml:space="preserve"> </w:t>
      </w:r>
    </w:p>
    <w:p w14:paraId="04B1BA7C" w14:textId="7DC25B48" w:rsidR="00C40778" w:rsidRDefault="0057778B" w:rsidP="0057778B">
      <w:pPr>
        <w:pStyle w:val="Caption"/>
        <w:spacing w:after="0"/>
        <w:jc w:val="center"/>
      </w:pPr>
      <w:r>
        <w:t>Source-</w:t>
      </w:r>
      <w:hyperlink r:id="rId22" w:history="1">
        <w:r w:rsidRPr="00736BD9">
          <w:rPr>
            <w:rStyle w:val="Hyperlink"/>
          </w:rPr>
          <w:t>http://fc02.deviantart.net/fs71/i/2013/204/a/c/creepy_town_by_evelt_yanait_by_evelt_yanait-d6es235.jpg</w:t>
        </w:r>
      </w:hyperlink>
    </w:p>
    <w:p w14:paraId="314BCE9C" w14:textId="70AB67C0" w:rsidR="00C40778" w:rsidRDefault="00C40778" w:rsidP="00C40778"/>
    <w:p w14:paraId="44420CEA" w14:textId="78B4B8E9" w:rsidR="00C40778" w:rsidRDefault="00C40778" w:rsidP="00C40778"/>
    <w:p w14:paraId="525DC6A2" w14:textId="77777777" w:rsidR="007B0040" w:rsidRDefault="007B0040" w:rsidP="007B0040">
      <w:pPr>
        <w:keepNext/>
        <w:jc w:val="center"/>
      </w:pPr>
      <w:r>
        <w:rPr>
          <w:noProof/>
        </w:rPr>
        <w:lastRenderedPageBreak/>
        <w:drawing>
          <wp:inline distT="0" distB="0" distL="0" distR="0" wp14:anchorId="5090DCAE" wp14:editId="258D318E">
            <wp:extent cx="4343400" cy="328778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ry_townnightsmall.png"/>
                    <pic:cNvPicPr/>
                  </pic:nvPicPr>
                  <pic:blipFill>
                    <a:blip r:embed="rId23">
                      <a:extLst>
                        <a:ext uri="{28A0092B-C50C-407E-A947-70E740481C1C}">
                          <a14:useLocalDpi xmlns:a14="http://schemas.microsoft.com/office/drawing/2010/main" val="0"/>
                        </a:ext>
                      </a:extLst>
                    </a:blip>
                    <a:stretch>
                      <a:fillRect/>
                    </a:stretch>
                  </pic:blipFill>
                  <pic:spPr>
                    <a:xfrm>
                      <a:off x="0" y="0"/>
                      <a:ext cx="4361420" cy="3301430"/>
                    </a:xfrm>
                    <a:prstGeom prst="rect">
                      <a:avLst/>
                    </a:prstGeom>
                  </pic:spPr>
                </pic:pic>
              </a:graphicData>
            </a:graphic>
          </wp:inline>
        </w:drawing>
      </w:r>
    </w:p>
    <w:p w14:paraId="2434D04B" w14:textId="77777777" w:rsidR="00736BD9" w:rsidRDefault="007B0040" w:rsidP="00736BD9">
      <w:pPr>
        <w:pStyle w:val="Caption"/>
        <w:spacing w:after="0"/>
        <w:jc w:val="center"/>
      </w:pPr>
      <w:bookmarkStart w:id="20" w:name="_Toc403465221"/>
      <w:r>
        <w:t xml:space="preserve">Figure </w:t>
      </w:r>
      <w:fldSimple w:instr=" SEQ Figure \* ARABIC ">
        <w:r w:rsidR="002A01E5">
          <w:rPr>
            <w:noProof/>
          </w:rPr>
          <w:t>7</w:t>
        </w:r>
      </w:fldSimple>
      <w:r>
        <w:t>: Dark Village Example 3,</w:t>
      </w:r>
      <w:bookmarkEnd w:id="20"/>
    </w:p>
    <w:p w14:paraId="34F64978" w14:textId="3760BD26" w:rsidR="00C40778" w:rsidRDefault="007B0040" w:rsidP="00736BD9">
      <w:pPr>
        <w:pStyle w:val="Caption"/>
        <w:spacing w:after="0"/>
        <w:jc w:val="center"/>
      </w:pPr>
      <w:r>
        <w:t xml:space="preserve"> Source-</w:t>
      </w:r>
      <w:hyperlink r:id="rId24" w:history="1">
        <w:r w:rsidRPr="00736BD9">
          <w:rPr>
            <w:rStyle w:val="Hyperlink"/>
          </w:rPr>
          <w:t>http://i963.photobucket.com/albums/ae115/Guardian0Angel/scary_townnightsmall.png</w:t>
        </w:r>
      </w:hyperlink>
    </w:p>
    <w:p w14:paraId="676D5FFA" w14:textId="7CD6F105" w:rsidR="00C40778" w:rsidRDefault="00C40778" w:rsidP="00C40778"/>
    <w:p w14:paraId="11BE930A" w14:textId="77777777" w:rsidR="00182D02" w:rsidRDefault="00182D02" w:rsidP="00182D02">
      <w:pPr>
        <w:keepNext/>
        <w:jc w:val="center"/>
      </w:pPr>
      <w:r>
        <w:rPr>
          <w:noProof/>
        </w:rPr>
        <w:drawing>
          <wp:inline distT="0" distB="0" distL="0" distR="0" wp14:anchorId="3BAE1A0D" wp14:editId="17B6945C">
            <wp:extent cx="4705350" cy="35290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_dark_village_by_nacho3-d68dwrv.jpg"/>
                    <pic:cNvPicPr/>
                  </pic:nvPicPr>
                  <pic:blipFill>
                    <a:blip r:embed="rId25">
                      <a:extLst>
                        <a:ext uri="{28A0092B-C50C-407E-A947-70E740481C1C}">
                          <a14:useLocalDpi xmlns:a14="http://schemas.microsoft.com/office/drawing/2010/main" val="0"/>
                        </a:ext>
                      </a:extLst>
                    </a:blip>
                    <a:stretch>
                      <a:fillRect/>
                    </a:stretch>
                  </pic:blipFill>
                  <pic:spPr>
                    <a:xfrm>
                      <a:off x="0" y="0"/>
                      <a:ext cx="4730963" cy="3548223"/>
                    </a:xfrm>
                    <a:prstGeom prst="rect">
                      <a:avLst/>
                    </a:prstGeom>
                  </pic:spPr>
                </pic:pic>
              </a:graphicData>
            </a:graphic>
          </wp:inline>
        </w:drawing>
      </w:r>
    </w:p>
    <w:p w14:paraId="7F50F0DD" w14:textId="18EEBBBB" w:rsidR="00182D02" w:rsidRDefault="00182D02" w:rsidP="00182D02">
      <w:pPr>
        <w:pStyle w:val="Caption"/>
        <w:spacing w:after="0"/>
        <w:jc w:val="center"/>
      </w:pPr>
      <w:bookmarkStart w:id="21" w:name="_Toc403465222"/>
      <w:r>
        <w:t xml:space="preserve">Figure </w:t>
      </w:r>
      <w:fldSimple w:instr=" SEQ Figure \* ARABIC ">
        <w:r w:rsidR="002A01E5">
          <w:rPr>
            <w:noProof/>
          </w:rPr>
          <w:t>8</w:t>
        </w:r>
      </w:fldSimple>
      <w:r>
        <w:t>: Dark Village Example 4,</w:t>
      </w:r>
      <w:bookmarkEnd w:id="21"/>
    </w:p>
    <w:p w14:paraId="6F76AF90" w14:textId="56F41A4D" w:rsidR="00685ACF" w:rsidRPr="00C40778" w:rsidRDefault="00182D02" w:rsidP="003E10C8">
      <w:pPr>
        <w:pStyle w:val="Caption"/>
        <w:spacing w:after="0"/>
        <w:jc w:val="center"/>
        <w:rPr>
          <w:sz w:val="26"/>
          <w:szCs w:val="26"/>
        </w:rPr>
      </w:pPr>
      <w:r>
        <w:t>Source-</w:t>
      </w:r>
      <w:hyperlink r:id="rId26" w:history="1">
        <w:r w:rsidR="00736BD9" w:rsidRPr="00736BD9">
          <w:rPr>
            <w:rStyle w:val="Hyperlink"/>
          </w:rPr>
          <w:t>http://fc04.deviantart.net/fs71/i/2013/257/8/2/the_dark_village_by_nacho3-d68dwrv.jpg</w:t>
        </w:r>
      </w:hyperlink>
      <w:r w:rsidR="00736BD9" w:rsidRPr="00736BD9">
        <w:t xml:space="preserve"> </w:t>
      </w:r>
      <w:r w:rsidR="00685ACF" w:rsidRPr="00C40778">
        <w:br w:type="page"/>
      </w:r>
    </w:p>
    <w:p w14:paraId="373A0D8E" w14:textId="77777777" w:rsidR="004867E3" w:rsidRDefault="005B6870" w:rsidP="004867E3">
      <w:pPr>
        <w:pStyle w:val="Heading1"/>
        <w:rPr>
          <w:rStyle w:val="Emphasis"/>
          <w:i w:val="0"/>
        </w:rPr>
      </w:pPr>
      <w:bookmarkStart w:id="22" w:name="_Toc403465248"/>
      <w:r>
        <w:rPr>
          <w:rStyle w:val="Emphasis"/>
          <w:i w:val="0"/>
        </w:rPr>
        <w:lastRenderedPageBreak/>
        <w:t>Level</w:t>
      </w:r>
      <w:r w:rsidR="0009548E">
        <w:rPr>
          <w:rStyle w:val="Emphasis"/>
          <w:i w:val="0"/>
        </w:rPr>
        <w:t xml:space="preserve"> Summary</w:t>
      </w:r>
      <w:bookmarkEnd w:id="22"/>
    </w:p>
    <w:p w14:paraId="4926C18C" w14:textId="77777777" w:rsidR="007A4FC6" w:rsidRDefault="007A4FC6" w:rsidP="007A4FC6">
      <w:pPr>
        <w:pStyle w:val="Heading2"/>
      </w:pPr>
      <w:bookmarkStart w:id="23" w:name="_Toc403465249"/>
      <w:r>
        <w:t>Campaign</w:t>
      </w:r>
      <w:bookmarkEnd w:id="23"/>
    </w:p>
    <w:p w14:paraId="6EDC0434" w14:textId="77777777" w:rsidR="007A4FC6" w:rsidRDefault="007A4FC6" w:rsidP="007A4FC6">
      <w:pPr>
        <w:pStyle w:val="Heading3"/>
      </w:pPr>
      <w:bookmarkStart w:id="24" w:name="_Toc403465250"/>
      <w:r>
        <w:t>Context</w:t>
      </w:r>
      <w:bookmarkEnd w:id="24"/>
    </w:p>
    <w:p w14:paraId="099A31C2" w14:textId="146A6F3E" w:rsidR="007A4FC6" w:rsidRPr="009B3D2E" w:rsidRDefault="00115A71" w:rsidP="007A4FC6">
      <w:r>
        <w:rPr>
          <w:rStyle w:val="Emphasis"/>
          <w:i w:val="0"/>
        </w:rPr>
        <w:t xml:space="preserve">Within the context of </w:t>
      </w:r>
      <w:r w:rsidR="00311AF4">
        <w:rPr>
          <w:rStyle w:val="Emphasis"/>
          <w:i w:val="0"/>
        </w:rPr>
        <w:t xml:space="preserve">the </w:t>
      </w:r>
      <w:r w:rsidRPr="00311AF4">
        <w:rPr>
          <w:rStyle w:val="Emphasis"/>
        </w:rPr>
        <w:t>Elder Scrolls: Skyrim</w:t>
      </w:r>
      <w:r w:rsidR="00311AF4">
        <w:rPr>
          <w:rStyle w:val="Emphasis"/>
        </w:rPr>
        <w:t xml:space="preserve"> </w:t>
      </w:r>
      <w:r w:rsidR="00311AF4" w:rsidRPr="00311AF4">
        <w:rPr>
          <w:rStyle w:val="Emphasis"/>
          <w:i w:val="0"/>
        </w:rPr>
        <w:t>game</w:t>
      </w:r>
      <w:r w:rsidRPr="00311AF4">
        <w:rPr>
          <w:rStyle w:val="Emphasis"/>
          <w:i w:val="0"/>
        </w:rPr>
        <w:t>,</w:t>
      </w:r>
      <w:r>
        <w:rPr>
          <w:rStyle w:val="Emphasis"/>
          <w:i w:val="0"/>
        </w:rPr>
        <w:t xml:space="preserve"> </w:t>
      </w:r>
      <w:r w:rsidR="00E64EC5">
        <w:rPr>
          <w:rStyle w:val="Emphasis"/>
          <w:i w:val="0"/>
        </w:rPr>
        <w:t>“The Mystery of Morawood” is an independent</w:t>
      </w:r>
      <w:r w:rsidR="00677742">
        <w:rPr>
          <w:rStyle w:val="Emphasis"/>
          <w:i w:val="0"/>
        </w:rPr>
        <w:t>, stand-alone</w:t>
      </w:r>
      <w:r>
        <w:rPr>
          <w:rStyle w:val="Emphasis"/>
          <w:i w:val="0"/>
        </w:rPr>
        <w:t xml:space="preserve"> quest. The completion of the main quest or other side quests is not necessary to begin and finish</w:t>
      </w:r>
      <w:r w:rsidR="00E64EC5">
        <w:rPr>
          <w:rStyle w:val="Emphasis"/>
          <w:i w:val="0"/>
        </w:rPr>
        <w:t xml:space="preserve"> </w:t>
      </w:r>
      <w:r>
        <w:rPr>
          <w:rStyle w:val="Emphasis"/>
          <w:i w:val="0"/>
        </w:rPr>
        <w:t xml:space="preserve">this </w:t>
      </w:r>
      <w:r w:rsidR="00EE5106">
        <w:rPr>
          <w:rStyle w:val="Emphasis"/>
          <w:i w:val="0"/>
        </w:rPr>
        <w:t xml:space="preserve">unique, mystery-based </w:t>
      </w:r>
      <w:r>
        <w:rPr>
          <w:rStyle w:val="Emphasis"/>
          <w:i w:val="0"/>
        </w:rPr>
        <w:t>challenge</w:t>
      </w:r>
      <w:r w:rsidR="00E64EC5">
        <w:rPr>
          <w:rStyle w:val="Emphasis"/>
          <w:i w:val="0"/>
        </w:rPr>
        <w:t xml:space="preserve">. </w:t>
      </w:r>
      <w:r>
        <w:rPr>
          <w:rStyle w:val="Emphasis"/>
          <w:i w:val="0"/>
        </w:rPr>
        <w:t xml:space="preserve">However, </w:t>
      </w:r>
      <w:r w:rsidR="00E64EC5">
        <w:rPr>
          <w:rStyle w:val="Emphasis"/>
          <w:i w:val="0"/>
        </w:rPr>
        <w:t>“The Mystery of Morawood”</w:t>
      </w:r>
      <w:r>
        <w:rPr>
          <w:rStyle w:val="Emphasis"/>
          <w:i w:val="0"/>
        </w:rPr>
        <w:t xml:space="preserve"> itself,</w:t>
      </w:r>
      <w:r w:rsidR="00E64EC5">
        <w:rPr>
          <w:rStyle w:val="Emphasis"/>
          <w:i w:val="0"/>
        </w:rPr>
        <w:t xml:space="preserve"> contains one optional side quest </w:t>
      </w:r>
      <w:r w:rsidR="00EE5106">
        <w:rPr>
          <w:rStyle w:val="Emphasis"/>
          <w:i w:val="0"/>
        </w:rPr>
        <w:t>en</w:t>
      </w:r>
      <w:r w:rsidR="00E64EC5">
        <w:rPr>
          <w:rStyle w:val="Emphasis"/>
          <w:i w:val="0"/>
        </w:rPr>
        <w:t>title</w:t>
      </w:r>
      <w:r>
        <w:rPr>
          <w:rStyle w:val="Emphasis"/>
          <w:i w:val="0"/>
        </w:rPr>
        <w:t>d</w:t>
      </w:r>
      <w:r w:rsidR="00E64EC5">
        <w:rPr>
          <w:rStyle w:val="Emphasis"/>
          <w:i w:val="0"/>
        </w:rPr>
        <w:t xml:space="preserve"> “Sweet Dreams</w:t>
      </w:r>
      <w:r w:rsidR="00FA49F9">
        <w:rPr>
          <w:rStyle w:val="Emphasis"/>
          <w:i w:val="0"/>
        </w:rPr>
        <w:t>.</w:t>
      </w:r>
      <w:r w:rsidR="00E64EC5">
        <w:rPr>
          <w:rStyle w:val="Emphasis"/>
          <w:i w:val="0"/>
        </w:rPr>
        <w:t xml:space="preserve">” </w:t>
      </w:r>
      <w:r w:rsidR="003A0139">
        <w:rPr>
          <w:rStyle w:val="Emphasis"/>
          <w:i w:val="0"/>
        </w:rPr>
        <w:t>To locate this mission, players must traverse to Riverwood Bridge and talk with Sven, the traveling Morawood resident, at his nearby encampment.</w:t>
      </w:r>
    </w:p>
    <w:p w14:paraId="7B73A47B" w14:textId="77777777" w:rsidR="007A4FC6" w:rsidRDefault="007A4FC6" w:rsidP="007A4FC6">
      <w:pPr>
        <w:pStyle w:val="Heading3"/>
      </w:pPr>
      <w:bookmarkStart w:id="25" w:name="_Toc403465251"/>
      <w:r>
        <w:t>Backstory</w:t>
      </w:r>
      <w:bookmarkEnd w:id="25"/>
    </w:p>
    <w:p w14:paraId="14DA8099" w14:textId="5A834C28" w:rsidR="00D73D37" w:rsidRDefault="00FA59A0" w:rsidP="00FA59A0">
      <w:pPr>
        <w:rPr>
          <w:rStyle w:val="Emphasis"/>
          <w:i w:val="0"/>
        </w:rPr>
      </w:pPr>
      <w:r>
        <w:rPr>
          <w:rStyle w:val="Emphasis"/>
          <w:i w:val="0"/>
        </w:rPr>
        <w:t>The foundation of Morawood was a joyous occasion marked by the inhabitants’ celebratory cheers. For many years, this small settlement experienced peace and prosperity. However, one day this all changed. The villagers awoke to the screams of</w:t>
      </w:r>
      <w:r w:rsidR="000B0BAC">
        <w:rPr>
          <w:rStyle w:val="Emphasis"/>
          <w:i w:val="0"/>
        </w:rPr>
        <w:t xml:space="preserve"> Zaida</w:t>
      </w:r>
      <w:r>
        <w:rPr>
          <w:rStyle w:val="Emphasis"/>
          <w:i w:val="0"/>
        </w:rPr>
        <w:t>, the local apothecary. Alarmed, the Morawood men rushed to her dwelling. Upon entering, the concerned neighbors disco</w:t>
      </w:r>
      <w:r w:rsidR="00CF6473">
        <w:rPr>
          <w:rStyle w:val="Emphasis"/>
          <w:i w:val="0"/>
        </w:rPr>
        <w:t>vered Zaida</w:t>
      </w:r>
      <w:r>
        <w:rPr>
          <w:rStyle w:val="Emphasis"/>
          <w:i w:val="0"/>
        </w:rPr>
        <w:t xml:space="preserve"> collapsed on the floor, uncontrol</w:t>
      </w:r>
      <w:r w:rsidR="00E23532">
        <w:rPr>
          <w:rStyle w:val="Emphasis"/>
          <w:i w:val="0"/>
        </w:rPr>
        <w:t>lably weeping. After several moments</w:t>
      </w:r>
      <w:r>
        <w:rPr>
          <w:rStyle w:val="Emphasis"/>
          <w:i w:val="0"/>
        </w:rPr>
        <w:t>, the male villagers discovered the disappearance of her only son, Frederick. Immediately, the villagers conducted a search of the surrounding areas. Nevertheless, despite their efforts, the child seemingly vanished from thin air. Baffled, the villagers coul</w:t>
      </w:r>
      <w:r w:rsidR="00CF6473">
        <w:rPr>
          <w:rStyle w:val="Emphasis"/>
          <w:i w:val="0"/>
        </w:rPr>
        <w:t>d do nothing but console Zaida</w:t>
      </w:r>
      <w:r>
        <w:rPr>
          <w:rStyle w:val="Emphasis"/>
          <w:i w:val="0"/>
        </w:rPr>
        <w:t xml:space="preserve"> through her pain. Year</w:t>
      </w:r>
      <w:r w:rsidR="00CF6473">
        <w:rPr>
          <w:rStyle w:val="Emphasis"/>
          <w:i w:val="0"/>
        </w:rPr>
        <w:t>s passed and several more children vanished without a trace. Spooked by Morawood’s suspicious atmosphere,</w:t>
      </w:r>
      <w:r w:rsidR="00DA15AA">
        <w:rPr>
          <w:rStyle w:val="Emphasis"/>
          <w:i w:val="0"/>
        </w:rPr>
        <w:t xml:space="preserve"> local</w:t>
      </w:r>
      <w:r w:rsidR="008A174C">
        <w:rPr>
          <w:rStyle w:val="Emphasis"/>
          <w:i w:val="0"/>
        </w:rPr>
        <w:t xml:space="preserve"> resident, Sven embarks</w:t>
      </w:r>
      <w:r w:rsidR="00CF6473">
        <w:rPr>
          <w:rStyle w:val="Emphasis"/>
          <w:i w:val="0"/>
        </w:rPr>
        <w:t xml:space="preserve"> on a journey across Skyrim in hopes of enlisting assistance. </w:t>
      </w:r>
    </w:p>
    <w:p w14:paraId="4B79DCDE" w14:textId="77777777" w:rsidR="007A4FC6" w:rsidRDefault="007A4FC6" w:rsidP="007A4FC6">
      <w:pPr>
        <w:pStyle w:val="Heading3"/>
        <w:rPr>
          <w:rStyle w:val="Emphasis"/>
          <w:i w:val="0"/>
        </w:rPr>
      </w:pPr>
      <w:bookmarkStart w:id="26" w:name="_Toc403465252"/>
      <w:r>
        <w:rPr>
          <w:rStyle w:val="Emphasis"/>
          <w:i w:val="0"/>
        </w:rPr>
        <w:t>Aftermath</w:t>
      </w:r>
      <w:bookmarkEnd w:id="26"/>
    </w:p>
    <w:p w14:paraId="1D1B09D1" w14:textId="46F5F9BE" w:rsidR="007A4FC6" w:rsidRDefault="00D635BD" w:rsidP="007A4FC6">
      <w:pPr>
        <w:rPr>
          <w:rStyle w:val="Emphasis"/>
          <w:i w:val="0"/>
        </w:rPr>
      </w:pPr>
      <w:r>
        <w:rPr>
          <w:rStyle w:val="Emphasis"/>
          <w:i w:val="0"/>
        </w:rPr>
        <w:t>Upon defeating the hagraven version of Zaida, the protagonist exits her dungeon and</w:t>
      </w:r>
      <w:r w:rsidR="00D4506D">
        <w:rPr>
          <w:rStyle w:val="Emphasis"/>
          <w:i w:val="0"/>
        </w:rPr>
        <w:t xml:space="preserve"> unexpectedly</w:t>
      </w:r>
      <w:r>
        <w:rPr>
          <w:rStyle w:val="Emphasis"/>
          <w:i w:val="0"/>
        </w:rPr>
        <w:t xml:space="preserve"> appears </w:t>
      </w:r>
      <w:r w:rsidR="00D4506D">
        <w:rPr>
          <w:rStyle w:val="Emphasis"/>
          <w:i w:val="0"/>
        </w:rPr>
        <w:t xml:space="preserve">within the graveyard. Consequently, the protagonist </w:t>
      </w:r>
      <w:r>
        <w:rPr>
          <w:rStyle w:val="Emphasis"/>
          <w:i w:val="0"/>
        </w:rPr>
        <w:t>realizes that Zaida used this passageway to rid herself of the bodies in the most likely yet least suspicious location of all</w:t>
      </w:r>
      <w:r w:rsidR="001D50FF">
        <w:rPr>
          <w:rStyle w:val="Emphasis"/>
          <w:i w:val="0"/>
        </w:rPr>
        <w:t>, the</w:t>
      </w:r>
      <w:r>
        <w:rPr>
          <w:rStyle w:val="Emphasis"/>
          <w:i w:val="0"/>
        </w:rPr>
        <w:t xml:space="preserve"> cemetery.  Hastily, the player returns to Sven and relays their depressing discoveries.  With “The Mystery of Morawood” quest completed, Sven gives the player the promised</w:t>
      </w:r>
      <w:r w:rsidR="00573032">
        <w:rPr>
          <w:rStyle w:val="Emphasis"/>
          <w:i w:val="0"/>
        </w:rPr>
        <w:t xml:space="preserve"> monetary reward. </w:t>
      </w:r>
      <w:r>
        <w:rPr>
          <w:rStyle w:val="Emphasis"/>
          <w:i w:val="0"/>
        </w:rPr>
        <w:t>R</w:t>
      </w:r>
      <w:r w:rsidR="00573032">
        <w:rPr>
          <w:rStyle w:val="Emphasis"/>
          <w:i w:val="0"/>
        </w:rPr>
        <w:t>elieved and grate</w:t>
      </w:r>
      <w:r>
        <w:rPr>
          <w:rStyle w:val="Emphasis"/>
          <w:i w:val="0"/>
        </w:rPr>
        <w:t xml:space="preserve">ful for the player’s assistance, the Morawood man thanks the player once more </w:t>
      </w:r>
      <w:r w:rsidR="0048383D">
        <w:rPr>
          <w:rStyle w:val="Emphasis"/>
          <w:i w:val="0"/>
        </w:rPr>
        <w:t>confiding</w:t>
      </w:r>
      <w:r>
        <w:rPr>
          <w:rStyle w:val="Emphasis"/>
          <w:i w:val="0"/>
        </w:rPr>
        <w:t xml:space="preserve"> </w:t>
      </w:r>
      <w:r w:rsidR="0048383D">
        <w:rPr>
          <w:rStyle w:val="Emphasis"/>
          <w:i w:val="0"/>
        </w:rPr>
        <w:t>he never</w:t>
      </w:r>
      <w:r>
        <w:rPr>
          <w:rStyle w:val="Emphasis"/>
          <w:i w:val="0"/>
        </w:rPr>
        <w:t xml:space="preserve"> s</w:t>
      </w:r>
      <w:r w:rsidR="00573032">
        <w:rPr>
          <w:rStyle w:val="Emphasis"/>
          <w:i w:val="0"/>
        </w:rPr>
        <w:t>uspected the apothecar</w:t>
      </w:r>
      <w:r>
        <w:rPr>
          <w:rStyle w:val="Emphasis"/>
          <w:i w:val="0"/>
        </w:rPr>
        <w:t xml:space="preserve">y of any transgressions. </w:t>
      </w:r>
      <w:r w:rsidR="001D50FF">
        <w:rPr>
          <w:rStyle w:val="Emphasis"/>
          <w:i w:val="0"/>
        </w:rPr>
        <w:t xml:space="preserve">Despite the pain and sorrow felt for the missing children, the villagers attempt to rebuild their lives and move on from this experience. </w:t>
      </w:r>
      <w:r w:rsidR="0098512E">
        <w:rPr>
          <w:rStyle w:val="Emphasis"/>
          <w:i w:val="0"/>
        </w:rPr>
        <w:t>Subsequently, t</w:t>
      </w:r>
      <w:r w:rsidR="001D50FF">
        <w:rPr>
          <w:rStyle w:val="Emphasis"/>
          <w:i w:val="0"/>
        </w:rPr>
        <w:t>he protagonist</w:t>
      </w:r>
      <w:r w:rsidR="0098512E">
        <w:rPr>
          <w:rStyle w:val="Emphasis"/>
          <w:i w:val="0"/>
        </w:rPr>
        <w:t xml:space="preserve"> departs Morawood in search of new adventure and conquest. </w:t>
      </w:r>
    </w:p>
    <w:p w14:paraId="3154503F" w14:textId="77777777" w:rsidR="0009548E" w:rsidRDefault="0009548E" w:rsidP="007A4FC6">
      <w:pPr>
        <w:pStyle w:val="Heading2"/>
      </w:pPr>
      <w:bookmarkStart w:id="27" w:name="_Toc403465253"/>
      <w:r>
        <w:t>Objective(s)</w:t>
      </w:r>
      <w:bookmarkEnd w:id="27"/>
    </w:p>
    <w:p w14:paraId="7F0D1235" w14:textId="5D957F25" w:rsidR="00DB0944" w:rsidRDefault="00DB0944" w:rsidP="00DB0944">
      <w:pPr>
        <w:pStyle w:val="ListParagraph"/>
        <w:numPr>
          <w:ilvl w:val="0"/>
          <w:numId w:val="22"/>
        </w:numPr>
        <w:spacing w:after="240"/>
      </w:pPr>
      <w:r>
        <w:t>Speak to Sven, the wandering Morawood traveler</w:t>
      </w:r>
      <w:r w:rsidR="00B30918">
        <w:t>,</w:t>
      </w:r>
      <w:r>
        <w:t xml:space="preserve"> near Riverwood Bridge.</w:t>
      </w:r>
    </w:p>
    <w:p w14:paraId="33808067" w14:textId="2C1492A6" w:rsidR="00DB0944" w:rsidRDefault="00DB0944" w:rsidP="00DB0944">
      <w:pPr>
        <w:pStyle w:val="ListParagraph"/>
        <w:numPr>
          <w:ilvl w:val="0"/>
          <w:numId w:val="22"/>
        </w:numPr>
        <w:spacing w:after="240"/>
      </w:pPr>
      <w:r>
        <w:t xml:space="preserve">Accept Sven’s request to investigate </w:t>
      </w:r>
      <w:r w:rsidR="00691152">
        <w:t xml:space="preserve">the </w:t>
      </w:r>
      <w:r>
        <w:t>Morawood mystery.</w:t>
      </w:r>
    </w:p>
    <w:p w14:paraId="05446207" w14:textId="77777777" w:rsidR="00485F3C" w:rsidRDefault="00C13E0E" w:rsidP="00DB0944">
      <w:pPr>
        <w:pStyle w:val="ListParagraph"/>
        <w:numPr>
          <w:ilvl w:val="0"/>
          <w:numId w:val="22"/>
        </w:numPr>
        <w:spacing w:after="240"/>
      </w:pPr>
      <w:r>
        <w:t>Travel to Morawood with Sven</w:t>
      </w:r>
      <w:r w:rsidR="00485F3C">
        <w:t>.</w:t>
      </w:r>
    </w:p>
    <w:p w14:paraId="0A975902" w14:textId="0DD77B20" w:rsidR="0009548E" w:rsidRPr="009B3D2E" w:rsidRDefault="00485F3C" w:rsidP="00DB0944">
      <w:pPr>
        <w:pStyle w:val="ListParagraph"/>
        <w:numPr>
          <w:ilvl w:val="0"/>
          <w:numId w:val="22"/>
        </w:numPr>
        <w:spacing w:after="240"/>
      </w:pPr>
      <w:r>
        <w:t>I</w:t>
      </w:r>
      <w:r w:rsidR="00C13E0E">
        <w:t>nvestigate the disappearance of Olaf</w:t>
      </w:r>
      <w:r w:rsidR="00E92FE5">
        <w:t>, the most recent missing child</w:t>
      </w:r>
      <w:r w:rsidR="00C13E0E">
        <w:t>.</w:t>
      </w:r>
    </w:p>
    <w:p w14:paraId="4FBF2079" w14:textId="402B2C88" w:rsidR="00C13E0E" w:rsidRPr="009B3D2E" w:rsidRDefault="00485F3C" w:rsidP="00DB0944">
      <w:pPr>
        <w:pStyle w:val="ListParagraph"/>
        <w:numPr>
          <w:ilvl w:val="0"/>
          <w:numId w:val="22"/>
        </w:numPr>
        <w:spacing w:after="240"/>
      </w:pPr>
      <w:r>
        <w:t>Speak to Zaida</w:t>
      </w:r>
    </w:p>
    <w:p w14:paraId="724DA802" w14:textId="249846C6" w:rsidR="00C13E0E" w:rsidRDefault="00485F3C" w:rsidP="00DB0944">
      <w:pPr>
        <w:pStyle w:val="ListParagraph"/>
        <w:numPr>
          <w:ilvl w:val="0"/>
          <w:numId w:val="22"/>
        </w:numPr>
        <w:spacing w:after="240"/>
      </w:pPr>
      <w:r>
        <w:t xml:space="preserve">Speak </w:t>
      </w:r>
      <w:r w:rsidR="005B6504">
        <w:t xml:space="preserve">to </w:t>
      </w:r>
      <w:r>
        <w:t>Joleiv</w:t>
      </w:r>
    </w:p>
    <w:p w14:paraId="60892A59" w14:textId="092A8C2D" w:rsidR="001E00E3" w:rsidRDefault="001E00E3" w:rsidP="00DB0944">
      <w:pPr>
        <w:pStyle w:val="ListParagraph"/>
        <w:numPr>
          <w:ilvl w:val="0"/>
          <w:numId w:val="22"/>
        </w:numPr>
        <w:spacing w:after="240"/>
      </w:pPr>
      <w:r>
        <w:t>Speak to Harold</w:t>
      </w:r>
    </w:p>
    <w:p w14:paraId="74FA9740" w14:textId="75D4394C" w:rsidR="00C13E0E" w:rsidRDefault="00ED0722" w:rsidP="00DB0944">
      <w:pPr>
        <w:pStyle w:val="ListParagraph"/>
        <w:numPr>
          <w:ilvl w:val="0"/>
          <w:numId w:val="22"/>
        </w:numPr>
        <w:spacing w:after="240"/>
      </w:pPr>
      <w:r>
        <w:t>Speak to Elsa</w:t>
      </w:r>
    </w:p>
    <w:p w14:paraId="5C9FB449" w14:textId="76A7B02A" w:rsidR="00ED0722" w:rsidRDefault="00ED0722" w:rsidP="00DB0944">
      <w:pPr>
        <w:pStyle w:val="ListParagraph"/>
        <w:numPr>
          <w:ilvl w:val="1"/>
          <w:numId w:val="22"/>
        </w:numPr>
        <w:spacing w:after="240"/>
      </w:pPr>
      <w:r>
        <w:lastRenderedPageBreak/>
        <w:t xml:space="preserve">Mandatory Sub Quest: </w:t>
      </w:r>
      <w:r w:rsidR="006D2F4C">
        <w:t>Fetch Anna’s missing toy</w:t>
      </w:r>
    </w:p>
    <w:p w14:paraId="20805774" w14:textId="131E6396" w:rsidR="006D2F4C" w:rsidRDefault="006D2F4C" w:rsidP="00B126A8">
      <w:pPr>
        <w:pStyle w:val="ListParagraph"/>
        <w:numPr>
          <w:ilvl w:val="2"/>
          <w:numId w:val="22"/>
        </w:numPr>
        <w:spacing w:after="240"/>
      </w:pPr>
      <w:r>
        <w:t>Failure: Death by Wolves</w:t>
      </w:r>
    </w:p>
    <w:p w14:paraId="1A1E2FD9" w14:textId="534CEDD7" w:rsidR="006D2F4C" w:rsidRDefault="006D2F4C" w:rsidP="00DB0944">
      <w:pPr>
        <w:pStyle w:val="ListParagraph"/>
        <w:numPr>
          <w:ilvl w:val="1"/>
          <w:numId w:val="22"/>
        </w:numPr>
        <w:spacing w:after="240"/>
      </w:pPr>
      <w:r>
        <w:t>Return to Anna and give her the toy</w:t>
      </w:r>
    </w:p>
    <w:p w14:paraId="0246057B" w14:textId="7982D171" w:rsidR="006D2F4C" w:rsidRDefault="006D2F4C" w:rsidP="00DB0944">
      <w:pPr>
        <w:pStyle w:val="ListParagraph"/>
        <w:numPr>
          <w:ilvl w:val="1"/>
          <w:numId w:val="22"/>
        </w:numPr>
        <w:spacing w:after="240"/>
      </w:pPr>
      <w:r>
        <w:t>Receive key to Zaida’s secret room in return</w:t>
      </w:r>
    </w:p>
    <w:p w14:paraId="52626961" w14:textId="71EC2779" w:rsidR="00FC5099" w:rsidRDefault="0093736C" w:rsidP="00FC5099">
      <w:pPr>
        <w:pStyle w:val="ListParagraph"/>
        <w:numPr>
          <w:ilvl w:val="0"/>
          <w:numId w:val="22"/>
        </w:numPr>
        <w:spacing w:after="240"/>
      </w:pPr>
      <w:r>
        <w:t>Enter Zadia’s House</w:t>
      </w:r>
    </w:p>
    <w:p w14:paraId="5BEB6E1D" w14:textId="32B97008" w:rsidR="0093736C" w:rsidRDefault="0093736C" w:rsidP="00FC5099">
      <w:pPr>
        <w:pStyle w:val="ListParagraph"/>
        <w:numPr>
          <w:ilvl w:val="0"/>
          <w:numId w:val="22"/>
        </w:numPr>
        <w:spacing w:after="240"/>
      </w:pPr>
      <w:r>
        <w:t>Unlock Zadia’s locked doorway</w:t>
      </w:r>
    </w:p>
    <w:p w14:paraId="6F62A093" w14:textId="4A6F811F" w:rsidR="0093736C" w:rsidRDefault="0093736C" w:rsidP="00FC5099">
      <w:pPr>
        <w:pStyle w:val="ListParagraph"/>
        <w:numPr>
          <w:ilvl w:val="0"/>
          <w:numId w:val="22"/>
        </w:numPr>
        <w:spacing w:after="240"/>
      </w:pPr>
      <w:r>
        <w:t xml:space="preserve">Enter secret trapdoor hidden in the previously </w:t>
      </w:r>
      <w:r w:rsidR="003E44F1">
        <w:t>locked room</w:t>
      </w:r>
    </w:p>
    <w:p w14:paraId="4B667A70" w14:textId="59852938" w:rsidR="0093736C" w:rsidRDefault="0093736C" w:rsidP="00FC5099">
      <w:pPr>
        <w:pStyle w:val="ListParagraph"/>
        <w:numPr>
          <w:ilvl w:val="0"/>
          <w:numId w:val="22"/>
        </w:numPr>
        <w:spacing w:after="240"/>
      </w:pPr>
      <w:r>
        <w:t>Traverse the dungeon’</w:t>
      </w:r>
      <w:r w:rsidR="003E44F1">
        <w:t>s corridors</w:t>
      </w:r>
    </w:p>
    <w:p w14:paraId="1B68B6A8" w14:textId="04D6C6B4" w:rsidR="00145D50" w:rsidRDefault="003E44F1" w:rsidP="00FC5099">
      <w:pPr>
        <w:pStyle w:val="ListParagraph"/>
        <w:numPr>
          <w:ilvl w:val="0"/>
          <w:numId w:val="22"/>
        </w:numPr>
        <w:spacing w:after="240"/>
      </w:pPr>
      <w:r>
        <w:t>Enter the first chamber</w:t>
      </w:r>
    </w:p>
    <w:p w14:paraId="52215A6C" w14:textId="064E712C" w:rsidR="0093736C" w:rsidRDefault="0093736C" w:rsidP="00FC5099">
      <w:pPr>
        <w:pStyle w:val="ListParagraph"/>
        <w:numPr>
          <w:ilvl w:val="0"/>
          <w:numId w:val="22"/>
        </w:numPr>
        <w:spacing w:after="240"/>
      </w:pPr>
      <w:r>
        <w:t>Defeat the skeletal warriors and Skeevers present in the chamber</w:t>
      </w:r>
    </w:p>
    <w:p w14:paraId="0A5858B0" w14:textId="511E2575" w:rsidR="0093736C" w:rsidRDefault="0093736C" w:rsidP="0093736C">
      <w:pPr>
        <w:pStyle w:val="ListParagraph"/>
        <w:numPr>
          <w:ilvl w:val="1"/>
          <w:numId w:val="22"/>
        </w:numPr>
        <w:spacing w:after="240"/>
      </w:pPr>
      <w:r>
        <w:t>Failure: Death</w:t>
      </w:r>
      <w:r w:rsidR="003E44F1">
        <w:t xml:space="preserve"> by skeletal warrior or Skeever</w:t>
      </w:r>
    </w:p>
    <w:p w14:paraId="007A8625" w14:textId="7F867A01" w:rsidR="0093736C" w:rsidRDefault="00145D50" w:rsidP="0093736C">
      <w:pPr>
        <w:pStyle w:val="ListParagraph"/>
        <w:numPr>
          <w:ilvl w:val="0"/>
          <w:numId w:val="22"/>
        </w:numPr>
        <w:spacing w:after="240"/>
      </w:pPr>
      <w:r>
        <w:t>Traverse the dungeon’</w:t>
      </w:r>
      <w:r w:rsidR="003E44F1">
        <w:t>s corridors</w:t>
      </w:r>
    </w:p>
    <w:p w14:paraId="11952064" w14:textId="0F8B8D0B" w:rsidR="00145D50" w:rsidRDefault="003E44F1" w:rsidP="0093736C">
      <w:pPr>
        <w:pStyle w:val="ListParagraph"/>
        <w:numPr>
          <w:ilvl w:val="0"/>
          <w:numId w:val="22"/>
        </w:numPr>
        <w:spacing w:after="240"/>
      </w:pPr>
      <w:r>
        <w:t>Enter the second chamber</w:t>
      </w:r>
    </w:p>
    <w:p w14:paraId="57F5B77B" w14:textId="1513EB60" w:rsidR="00145D50" w:rsidRDefault="00145D50" w:rsidP="0093736C">
      <w:pPr>
        <w:pStyle w:val="ListParagraph"/>
        <w:numPr>
          <w:ilvl w:val="0"/>
          <w:numId w:val="22"/>
        </w:numPr>
        <w:spacing w:after="240"/>
      </w:pPr>
      <w:r>
        <w:t xml:space="preserve">Defeat the skeletal warriors and </w:t>
      </w:r>
      <w:r w:rsidR="003E44F1">
        <w:t>Skeevers present in the chamber</w:t>
      </w:r>
    </w:p>
    <w:p w14:paraId="1B32DD7C" w14:textId="1D3D56EE" w:rsidR="00145D50" w:rsidRDefault="00145D50" w:rsidP="00145D50">
      <w:pPr>
        <w:pStyle w:val="ListParagraph"/>
        <w:numPr>
          <w:ilvl w:val="1"/>
          <w:numId w:val="22"/>
        </w:numPr>
        <w:spacing w:after="240"/>
      </w:pPr>
      <w:r>
        <w:t>Failure: Death</w:t>
      </w:r>
      <w:r w:rsidR="003E44F1">
        <w:t xml:space="preserve"> by skeletal warrior or Skeever</w:t>
      </w:r>
    </w:p>
    <w:p w14:paraId="7B0A01B9" w14:textId="54631EB0" w:rsidR="00145D50" w:rsidRDefault="00145D50" w:rsidP="00145D50">
      <w:pPr>
        <w:pStyle w:val="ListParagraph"/>
        <w:numPr>
          <w:ilvl w:val="0"/>
          <w:numId w:val="22"/>
        </w:numPr>
        <w:spacing w:after="240"/>
      </w:pPr>
      <w:r>
        <w:t>Traverse the dungeon’</w:t>
      </w:r>
      <w:r w:rsidR="003E44F1">
        <w:t>s corridors</w:t>
      </w:r>
    </w:p>
    <w:p w14:paraId="49F11D27" w14:textId="22A6BC40" w:rsidR="00145D50" w:rsidRDefault="003E44F1" w:rsidP="00145D50">
      <w:pPr>
        <w:pStyle w:val="ListParagraph"/>
        <w:numPr>
          <w:ilvl w:val="0"/>
          <w:numId w:val="22"/>
        </w:numPr>
        <w:spacing w:after="240"/>
      </w:pPr>
      <w:r>
        <w:t>Enter the final cavern chamber</w:t>
      </w:r>
    </w:p>
    <w:p w14:paraId="41F84041" w14:textId="31B7599C" w:rsidR="00145D50" w:rsidRDefault="00145D50" w:rsidP="00145D50">
      <w:pPr>
        <w:pStyle w:val="ListParagraph"/>
        <w:numPr>
          <w:ilvl w:val="0"/>
          <w:numId w:val="22"/>
        </w:numPr>
        <w:spacing w:after="240"/>
      </w:pPr>
      <w:r>
        <w:t>Confront Zaida about her crimes</w:t>
      </w:r>
    </w:p>
    <w:p w14:paraId="1D0A4FCB" w14:textId="2B9FEF98" w:rsidR="00145D50" w:rsidRDefault="003E44F1" w:rsidP="00145D50">
      <w:pPr>
        <w:pStyle w:val="ListParagraph"/>
        <w:numPr>
          <w:ilvl w:val="0"/>
          <w:numId w:val="22"/>
        </w:numPr>
        <w:spacing w:after="240"/>
      </w:pPr>
      <w:r>
        <w:t>Defeat the transformed Zaida</w:t>
      </w:r>
    </w:p>
    <w:p w14:paraId="3EB0948B" w14:textId="3DD3DF85" w:rsidR="00145D50" w:rsidRDefault="00145D50" w:rsidP="00145D50">
      <w:pPr>
        <w:pStyle w:val="ListParagraph"/>
        <w:numPr>
          <w:ilvl w:val="1"/>
          <w:numId w:val="22"/>
        </w:numPr>
        <w:spacing w:after="240"/>
      </w:pPr>
      <w:r>
        <w:t>Failure: Death by the hagraven version of</w:t>
      </w:r>
      <w:r w:rsidR="003E44F1">
        <w:t xml:space="preserve"> Zaida</w:t>
      </w:r>
    </w:p>
    <w:p w14:paraId="4D20FE16" w14:textId="2ABC2A31" w:rsidR="00145D50" w:rsidRDefault="00145D50" w:rsidP="00145D50">
      <w:pPr>
        <w:pStyle w:val="ListParagraph"/>
        <w:numPr>
          <w:ilvl w:val="0"/>
          <w:numId w:val="22"/>
        </w:numPr>
        <w:spacing w:after="240"/>
      </w:pPr>
      <w:r>
        <w:t>Exit the dungeon</w:t>
      </w:r>
    </w:p>
    <w:p w14:paraId="1C390876" w14:textId="29B1F2CB" w:rsidR="003E44F1" w:rsidRDefault="003E44F1" w:rsidP="00145D50">
      <w:pPr>
        <w:pStyle w:val="ListParagraph"/>
        <w:numPr>
          <w:ilvl w:val="0"/>
          <w:numId w:val="22"/>
        </w:numPr>
        <w:spacing w:after="240"/>
      </w:pPr>
      <w:r>
        <w:t>Report discoveries to Sven</w:t>
      </w:r>
    </w:p>
    <w:p w14:paraId="5306526F" w14:textId="2CBEAD69" w:rsidR="003E44F1" w:rsidRDefault="003E44F1" w:rsidP="00145D50">
      <w:pPr>
        <w:pStyle w:val="ListParagraph"/>
        <w:numPr>
          <w:ilvl w:val="0"/>
          <w:numId w:val="22"/>
        </w:numPr>
        <w:spacing w:after="240"/>
      </w:pPr>
      <w:r>
        <w:t>Collect compensation for completing the “Mystery of Morawood” quest</w:t>
      </w:r>
    </w:p>
    <w:p w14:paraId="5D0C849A" w14:textId="61E01CC3" w:rsidR="001E00E3" w:rsidRDefault="00A83827" w:rsidP="00145D50">
      <w:pPr>
        <w:pStyle w:val="ListParagraph"/>
        <w:numPr>
          <w:ilvl w:val="0"/>
          <w:numId w:val="22"/>
        </w:numPr>
        <w:spacing w:after="240"/>
      </w:pPr>
      <w:r>
        <w:t xml:space="preserve">Leave </w:t>
      </w:r>
      <w:r w:rsidR="00B126A8">
        <w:t xml:space="preserve">the </w:t>
      </w:r>
      <w:r>
        <w:t>Morawood</w:t>
      </w:r>
      <w:r w:rsidR="00B126A8">
        <w:t xml:space="preserve"> settlement</w:t>
      </w:r>
    </w:p>
    <w:p w14:paraId="0B7A74E8" w14:textId="36D6C411" w:rsidR="00A83827" w:rsidRPr="001E00E3" w:rsidRDefault="001E00E3" w:rsidP="001E00E3">
      <w:pPr>
        <w:rPr>
          <w:b/>
        </w:rPr>
      </w:pPr>
      <w:r w:rsidRPr="001E00E3">
        <w:rPr>
          <w:b/>
        </w:rPr>
        <w:t>Side Quest</w:t>
      </w:r>
    </w:p>
    <w:p w14:paraId="48F63A11" w14:textId="77777777" w:rsidR="001E00E3" w:rsidRDefault="001E00E3" w:rsidP="001E00E3">
      <w:pPr>
        <w:pStyle w:val="ListParagraph"/>
        <w:numPr>
          <w:ilvl w:val="0"/>
          <w:numId w:val="22"/>
        </w:numPr>
        <w:spacing w:after="240"/>
      </w:pPr>
      <w:r>
        <w:t>Speak to Alvis</w:t>
      </w:r>
    </w:p>
    <w:p w14:paraId="291E897A" w14:textId="77777777" w:rsidR="001E00E3" w:rsidRDefault="001E00E3" w:rsidP="001E00E3">
      <w:pPr>
        <w:pStyle w:val="ListParagraph"/>
        <w:numPr>
          <w:ilvl w:val="1"/>
          <w:numId w:val="22"/>
        </w:numPr>
        <w:spacing w:after="240"/>
      </w:pPr>
      <w:r>
        <w:t>Side Quest: Search for suspicious activity near the cemetery.</w:t>
      </w:r>
    </w:p>
    <w:p w14:paraId="138CC4FF" w14:textId="77777777" w:rsidR="001E00E3" w:rsidRDefault="001E00E3" w:rsidP="001E00E3">
      <w:pPr>
        <w:pStyle w:val="ListParagraph"/>
        <w:numPr>
          <w:ilvl w:val="1"/>
          <w:numId w:val="22"/>
        </w:numPr>
        <w:spacing w:after="240"/>
      </w:pPr>
      <w:r>
        <w:t>Failure: Death by Wolves</w:t>
      </w:r>
    </w:p>
    <w:p w14:paraId="1A6E1C8B" w14:textId="77777777" w:rsidR="001E00E3" w:rsidRDefault="001E00E3" w:rsidP="001E00E3">
      <w:pPr>
        <w:pStyle w:val="ListParagraph"/>
        <w:numPr>
          <w:ilvl w:val="1"/>
          <w:numId w:val="22"/>
        </w:numPr>
        <w:spacing w:after="240"/>
      </w:pPr>
      <w:r>
        <w:t>Return to Alvis with news of bloodstains and abandoned clothing</w:t>
      </w:r>
    </w:p>
    <w:p w14:paraId="0D49B2ED" w14:textId="77777777" w:rsidR="001E00E3" w:rsidRPr="009B3D2E" w:rsidRDefault="001E00E3" w:rsidP="001E00E3">
      <w:pPr>
        <w:pStyle w:val="ListParagraph"/>
        <w:numPr>
          <w:ilvl w:val="1"/>
          <w:numId w:val="22"/>
        </w:numPr>
        <w:spacing w:after="240"/>
      </w:pPr>
      <w:r>
        <w:t>Receive Pacify spell from Alvis as reward.</w:t>
      </w:r>
    </w:p>
    <w:p w14:paraId="475E5D32" w14:textId="77777777" w:rsidR="0093736C" w:rsidRDefault="0093736C" w:rsidP="001E00E3">
      <w:pPr>
        <w:spacing w:after="240"/>
      </w:pPr>
    </w:p>
    <w:p w14:paraId="5617705A" w14:textId="77777777" w:rsidR="00FC5099" w:rsidRPr="009B3D2E" w:rsidRDefault="00FC5099" w:rsidP="00FC5099">
      <w:pPr>
        <w:pStyle w:val="ListParagraph"/>
        <w:spacing w:after="240"/>
        <w:ind w:left="1440"/>
      </w:pPr>
    </w:p>
    <w:p w14:paraId="4F18976D" w14:textId="29D80550" w:rsidR="004867E3" w:rsidRDefault="00A12F8C" w:rsidP="004867E3">
      <w:pPr>
        <w:pStyle w:val="Heading2"/>
      </w:pPr>
      <w:bookmarkStart w:id="28" w:name="_Toc403465254"/>
      <w:r>
        <w:rPr>
          <w:noProof/>
        </w:rPr>
        <w:lastRenderedPageBreak/>
        <w:drawing>
          <wp:anchor distT="0" distB="0" distL="114300" distR="114300" simplePos="0" relativeHeight="251704320" behindDoc="1" locked="0" layoutInCell="1" allowOverlap="1" wp14:anchorId="2A0E7BAF" wp14:editId="31A39401">
            <wp:simplePos x="0" y="0"/>
            <wp:positionH relativeFrom="margin">
              <wp:posOffset>2338070</wp:posOffset>
            </wp:positionH>
            <wp:positionV relativeFrom="paragraph">
              <wp:posOffset>3723640</wp:posOffset>
            </wp:positionV>
            <wp:extent cx="3538220" cy="1931670"/>
            <wp:effectExtent l="0" t="0" r="508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unge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38220" cy="1931670"/>
                    </a:xfrm>
                    <a:prstGeom prst="rect">
                      <a:avLst/>
                    </a:prstGeom>
                  </pic:spPr>
                </pic:pic>
              </a:graphicData>
            </a:graphic>
            <wp14:sizeRelH relativeFrom="margin">
              <wp14:pctWidth>0</wp14:pctWidth>
            </wp14:sizeRelH>
            <wp14:sizeRelV relativeFrom="margin">
              <wp14:pctHeight>0</wp14:pctHeight>
            </wp14:sizeRelV>
          </wp:anchor>
        </w:drawing>
      </w:r>
      <w:r w:rsidR="004571AE">
        <w:rPr>
          <w:noProof/>
        </w:rPr>
        <mc:AlternateContent>
          <mc:Choice Requires="wps">
            <w:drawing>
              <wp:anchor distT="45720" distB="45720" distL="114300" distR="114300" simplePos="0" relativeHeight="251722752" behindDoc="0" locked="0" layoutInCell="1" allowOverlap="1" wp14:anchorId="70BB3F6D" wp14:editId="6285A81F">
                <wp:simplePos x="0" y="0"/>
                <wp:positionH relativeFrom="column">
                  <wp:posOffset>4552950</wp:posOffset>
                </wp:positionH>
                <wp:positionV relativeFrom="paragraph">
                  <wp:posOffset>3333750</wp:posOffset>
                </wp:positionV>
                <wp:extent cx="1876425" cy="266700"/>
                <wp:effectExtent l="0" t="0" r="952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6700"/>
                        </a:xfrm>
                        <a:prstGeom prst="rect">
                          <a:avLst/>
                        </a:prstGeom>
                        <a:solidFill>
                          <a:srgbClr val="FFFFFF"/>
                        </a:solidFill>
                        <a:ln w="9525">
                          <a:noFill/>
                          <a:miter lim="800000"/>
                          <a:headEnd/>
                          <a:tailEnd/>
                        </a:ln>
                      </wps:spPr>
                      <wps:txbx>
                        <w:txbxContent>
                          <w:p w14:paraId="597C54B5" w14:textId="6C199EE5" w:rsidR="009B2522" w:rsidRDefault="003B5F78">
                            <w:r>
                              <w:t>One</w:t>
                            </w:r>
                            <w:r w:rsidR="009B2522">
                              <w:t xml:space="preserve"> Cell = 192</w:t>
                            </w:r>
                            <w:r w:rsidR="004571AE">
                              <w:t>Ft.</w:t>
                            </w:r>
                            <w:r w:rsidR="009B2522">
                              <w:t xml:space="preserve"> X 192Ft.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B3F6D" id="_x0000_t202" coordsize="21600,21600" o:spt="202" path="m,l,21600r21600,l21600,xe">
                <v:stroke joinstyle="miter"/>
                <v:path gradientshapeok="t" o:connecttype="rect"/>
              </v:shapetype>
              <v:shape id="Text Box 2" o:spid="_x0000_s1026" type="#_x0000_t202" style="position:absolute;margin-left:358.5pt;margin-top:262.5pt;width:147.75pt;height:21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" stroked="f">
                <v:textbox>
                  <w:txbxContent>
                    <w:p w14:paraId="597C54B5" w14:textId="6C199EE5" w:rsidR="009B2522" w:rsidRDefault="003B5F78">
                      <w:r>
                        <w:t>One</w:t>
                      </w:r>
                      <w:r w:rsidR="009B2522">
                        <w:t xml:space="preserve"> Cell = 192</w:t>
                      </w:r>
                      <w:r w:rsidR="004571AE">
                        <w:t>Ft.</w:t>
                      </w:r>
                      <w:r w:rsidR="009B2522">
                        <w:t xml:space="preserve"> X 192Ft.</w:t>
                      </w:r>
                    </w:p>
                  </w:txbxContent>
                </v:textbox>
                <w10:wrap type="square"/>
              </v:shape>
            </w:pict>
          </mc:Fallback>
        </mc:AlternateContent>
      </w:r>
      <w:r w:rsidR="00DB20CE">
        <w:rPr>
          <w:noProof/>
        </w:rPr>
        <mc:AlternateContent>
          <mc:Choice Requires="wps">
            <w:drawing>
              <wp:anchor distT="45720" distB="45720" distL="114300" distR="114300" simplePos="0" relativeHeight="251729920" behindDoc="0" locked="0" layoutInCell="1" allowOverlap="1" wp14:anchorId="19C18703" wp14:editId="6BC864E3">
                <wp:simplePos x="0" y="0"/>
                <wp:positionH relativeFrom="page">
                  <wp:align>right</wp:align>
                </wp:positionH>
                <wp:positionV relativeFrom="paragraph">
                  <wp:posOffset>5105400</wp:posOffset>
                </wp:positionV>
                <wp:extent cx="1428750" cy="45720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57200"/>
                        </a:xfrm>
                        <a:prstGeom prst="rect">
                          <a:avLst/>
                        </a:prstGeom>
                        <a:solidFill>
                          <a:srgbClr val="FFFFFF"/>
                        </a:solidFill>
                        <a:ln w="9525">
                          <a:noFill/>
                          <a:miter lim="800000"/>
                          <a:headEnd/>
                          <a:tailEnd/>
                        </a:ln>
                      </wps:spPr>
                      <wps:txbx>
                        <w:txbxContent>
                          <w:p w14:paraId="28C5825A" w14:textId="7DB759DB" w:rsidR="004571AE" w:rsidRDefault="004571AE" w:rsidP="004571AE">
                            <w:pPr>
                              <w:spacing w:after="0" w:line="240" w:lineRule="auto"/>
                            </w:pPr>
                            <w:r>
                              <w:t>One</w:t>
                            </w:r>
                            <w:r w:rsidR="00DB20CE">
                              <w:t xml:space="preserve"> Block </w:t>
                            </w:r>
                          </w:p>
                          <w:p w14:paraId="601461F0" w14:textId="0CE5E4E3" w:rsidR="00DB20CE" w:rsidRDefault="00DB20CE" w:rsidP="004571AE">
                            <w:pPr>
                              <w:spacing w:after="0" w:line="240" w:lineRule="auto"/>
                            </w:pPr>
                            <w:r>
                              <w:t>=</w:t>
                            </w:r>
                            <w:r w:rsidR="004571AE">
                              <w:t xml:space="preserve"> 10 Ft. X 10Ft.</w:t>
                            </w:r>
                          </w:p>
                          <w:p w14:paraId="019F5E1C" w14:textId="77777777" w:rsidR="004571AE" w:rsidRDefault="004571AE" w:rsidP="00DB20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18703" id="_x0000_s1027" type="#_x0000_t202" style="position:absolute;margin-left:61.3pt;margin-top:402pt;width:112.5pt;height:36pt;z-index:2517299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" stroked="f">
                <v:textbox>
                  <w:txbxContent>
                    <w:p w14:paraId="28C5825A" w14:textId="7DB759DB" w:rsidR="004571AE" w:rsidRDefault="004571AE" w:rsidP="004571AE">
                      <w:pPr>
                        <w:spacing w:after="0" w:line="240" w:lineRule="auto"/>
                      </w:pPr>
                      <w:r>
                        <w:t>One</w:t>
                      </w:r>
                      <w:r w:rsidR="00DB20CE">
                        <w:t xml:space="preserve"> Block </w:t>
                      </w:r>
                    </w:p>
                    <w:p w14:paraId="601461F0" w14:textId="0CE5E4E3" w:rsidR="00DB20CE" w:rsidRDefault="00DB20CE" w:rsidP="004571AE">
                      <w:pPr>
                        <w:spacing w:after="0" w:line="240" w:lineRule="auto"/>
                      </w:pPr>
                      <w:r>
                        <w:t>=</w:t>
                      </w:r>
                      <w:r w:rsidR="004571AE">
                        <w:t xml:space="preserve"> 10 Ft. X 10Ft.</w:t>
                      </w:r>
                    </w:p>
                    <w:p w14:paraId="019F5E1C" w14:textId="77777777" w:rsidR="004571AE" w:rsidRDefault="004571AE" w:rsidP="00DB20CE"/>
                  </w:txbxContent>
                </v:textbox>
                <w10:wrap type="square" anchorx="page"/>
              </v:shape>
            </w:pict>
          </mc:Fallback>
        </mc:AlternateContent>
      </w:r>
      <w:r w:rsidR="00DB20CE">
        <w:rPr>
          <w:noProof/>
        </w:rPr>
        <mc:AlternateContent>
          <mc:Choice Requires="wps">
            <w:drawing>
              <wp:anchor distT="45720" distB="45720" distL="114300" distR="114300" simplePos="0" relativeHeight="251727872" behindDoc="0" locked="0" layoutInCell="1" allowOverlap="1" wp14:anchorId="63EE3A7E" wp14:editId="401728AD">
                <wp:simplePos x="0" y="0"/>
                <wp:positionH relativeFrom="column">
                  <wp:posOffset>1666875</wp:posOffset>
                </wp:positionH>
                <wp:positionV relativeFrom="paragraph">
                  <wp:posOffset>4305300</wp:posOffset>
                </wp:positionV>
                <wp:extent cx="885825" cy="257175"/>
                <wp:effectExtent l="0" t="9525"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825" cy="257175"/>
                        </a:xfrm>
                        <a:prstGeom prst="rect">
                          <a:avLst/>
                        </a:prstGeom>
                        <a:solidFill>
                          <a:srgbClr val="FFFFFF"/>
                        </a:solidFill>
                        <a:ln w="9525">
                          <a:noFill/>
                          <a:miter lim="800000"/>
                          <a:headEnd/>
                          <a:tailEnd/>
                        </a:ln>
                      </wps:spPr>
                      <wps:txbx>
                        <w:txbxContent>
                          <w:p w14:paraId="572A03F8" w14:textId="2DF19F7E" w:rsidR="00DB20CE" w:rsidRDefault="004571AE" w:rsidP="00DB20CE">
                            <w:r>
                              <w:t>150Ft.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E3A7E" id="_x0000_s1028" type="#_x0000_t202" style="position:absolute;margin-left:131.25pt;margin-top:339pt;width:69.75pt;height:20.25pt;rotation:-90;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" stroked="f">
                <v:textbox>
                  <w:txbxContent>
                    <w:p w14:paraId="572A03F8" w14:textId="2DF19F7E" w:rsidR="00DB20CE" w:rsidRDefault="004571AE" w:rsidP="00DB20CE">
                      <w:r>
                        <w:t>150Ft.</w:t>
                      </w:r>
                    </w:p>
                  </w:txbxContent>
                </v:textbox>
                <w10:wrap type="square"/>
              </v:shape>
            </w:pict>
          </mc:Fallback>
        </mc:AlternateContent>
      </w:r>
      <w:r w:rsidR="00DB20CE">
        <w:rPr>
          <w:noProof/>
        </w:rPr>
        <mc:AlternateContent>
          <mc:Choice Requires="wps">
            <w:drawing>
              <wp:anchor distT="0" distB="0" distL="114300" distR="114300" simplePos="0" relativeHeight="251707392" behindDoc="0" locked="0" layoutInCell="1" allowOverlap="1" wp14:anchorId="06B325C8" wp14:editId="618A0DCE">
                <wp:simplePos x="0" y="0"/>
                <wp:positionH relativeFrom="column">
                  <wp:posOffset>2280920</wp:posOffset>
                </wp:positionH>
                <wp:positionV relativeFrom="paragraph">
                  <wp:posOffset>5996305</wp:posOffset>
                </wp:positionV>
                <wp:extent cx="353822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3538220" cy="635"/>
                        </a:xfrm>
                        <a:prstGeom prst="rect">
                          <a:avLst/>
                        </a:prstGeom>
                        <a:solidFill>
                          <a:prstClr val="white"/>
                        </a:solidFill>
                        <a:ln>
                          <a:noFill/>
                        </a:ln>
                        <a:effectLst/>
                      </wps:spPr>
                      <wps:txbx>
                        <w:txbxContent>
                          <w:p w14:paraId="60572E15" w14:textId="26B825A9" w:rsidR="009B2522" w:rsidRPr="001A27DD" w:rsidRDefault="009B2522" w:rsidP="001A27DD">
                            <w:pPr>
                              <w:pStyle w:val="Caption"/>
                            </w:pPr>
                            <w:bookmarkStart w:id="29" w:name="_Toc403465223"/>
                            <w:r>
                              <w:t xml:space="preserve">Figure </w:t>
                            </w:r>
                            <w:fldSimple w:instr=" SEQ Figure \* ARABIC ">
                              <w:r>
                                <w:rPr>
                                  <w:noProof/>
                                </w:rPr>
                                <w:t>9</w:t>
                              </w:r>
                            </w:fldSimple>
                            <w:r>
                              <w:t>: Overview Map with Legend</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B325C8" id="Text Box 1" o:spid="_x0000_s1029" type="#_x0000_t202" style="position:absolute;margin-left:179.6pt;margin-top:472.15pt;width:278.6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" stroked="f">
                <v:textbox style="mso-fit-shape-to-text:t" inset="0,0,0,0">
                  <w:txbxContent>
                    <w:p w14:paraId="60572E15" w14:textId="26B825A9" w:rsidR="009B2522" w:rsidRPr="001A27DD" w:rsidRDefault="009B2522" w:rsidP="001A27DD">
                      <w:pPr>
                        <w:pStyle w:val="Caption"/>
                      </w:pPr>
                      <w:bookmarkStart w:id="30" w:name="_Toc403465223"/>
                      <w:r>
                        <w:t xml:space="preserve">Figure </w:t>
                      </w:r>
                      <w:fldSimple w:instr=" SEQ Figure \* ARABIC ">
                        <w:r>
                          <w:rPr>
                            <w:noProof/>
                          </w:rPr>
                          <w:t>9</w:t>
                        </w:r>
                      </w:fldSimple>
                      <w:r>
                        <w:t>: Overview Map with Legend</w:t>
                      </w:r>
                      <w:bookmarkEnd w:id="30"/>
                    </w:p>
                  </w:txbxContent>
                </v:textbox>
                <w10:wrap type="topAndBottom"/>
              </v:shape>
            </w:pict>
          </mc:Fallback>
        </mc:AlternateContent>
      </w:r>
      <w:r w:rsidR="00DB20CE">
        <w:rPr>
          <w:noProof/>
        </w:rPr>
        <mc:AlternateContent>
          <mc:Choice Requires="wps">
            <w:drawing>
              <wp:anchor distT="45720" distB="45720" distL="114300" distR="114300" simplePos="0" relativeHeight="251725824" behindDoc="0" locked="0" layoutInCell="1" allowOverlap="1" wp14:anchorId="56366B51" wp14:editId="5E6595FB">
                <wp:simplePos x="0" y="0"/>
                <wp:positionH relativeFrom="column">
                  <wp:posOffset>4248150</wp:posOffset>
                </wp:positionH>
                <wp:positionV relativeFrom="paragraph">
                  <wp:posOffset>5715000</wp:posOffset>
                </wp:positionV>
                <wp:extent cx="885825" cy="257175"/>
                <wp:effectExtent l="0" t="0" r="9525"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57175"/>
                        </a:xfrm>
                        <a:prstGeom prst="rect">
                          <a:avLst/>
                        </a:prstGeom>
                        <a:solidFill>
                          <a:srgbClr val="FFFFFF"/>
                        </a:solidFill>
                        <a:ln w="9525">
                          <a:noFill/>
                          <a:miter lim="800000"/>
                          <a:headEnd/>
                          <a:tailEnd/>
                        </a:ln>
                      </wps:spPr>
                      <wps:txbx>
                        <w:txbxContent>
                          <w:p w14:paraId="2684A4C7" w14:textId="2980789F" w:rsidR="00DB20CE" w:rsidRDefault="004571AE">
                            <w:r>
                              <w:t>200Ft.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66B51" id="_x0000_s1030" type="#_x0000_t202" style="position:absolute;margin-left:334.5pt;margin-top:450pt;width:69.75pt;height:20.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" stroked="f">
                <v:textbox>
                  <w:txbxContent>
                    <w:p w14:paraId="2684A4C7" w14:textId="2980789F" w:rsidR="00DB20CE" w:rsidRDefault="004571AE">
                      <w:r>
                        <w:t>200Ft.</w:t>
                      </w:r>
                    </w:p>
                  </w:txbxContent>
                </v:textbox>
                <w10:wrap type="square"/>
              </v:shape>
            </w:pict>
          </mc:Fallback>
        </mc:AlternateContent>
      </w:r>
      <w:r w:rsidR="00E33368">
        <w:rPr>
          <w:b w:val="0"/>
          <w:bCs w:val="0"/>
          <w:noProof/>
        </w:rPr>
        <w:drawing>
          <wp:anchor distT="0" distB="0" distL="114300" distR="114300" simplePos="0" relativeHeight="251723776" behindDoc="0" locked="0" layoutInCell="1" allowOverlap="1" wp14:anchorId="53A13281" wp14:editId="13BA8123">
            <wp:simplePos x="0" y="0"/>
            <wp:positionH relativeFrom="margin">
              <wp:posOffset>-457200</wp:posOffset>
            </wp:positionH>
            <wp:positionV relativeFrom="paragraph">
              <wp:posOffset>3267075</wp:posOffset>
            </wp:positionV>
            <wp:extent cx="1924050" cy="4048125"/>
            <wp:effectExtent l="0" t="0" r="0" b="9525"/>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egendAbstrac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4050" cy="4048125"/>
                    </a:xfrm>
                    <a:prstGeom prst="rect">
                      <a:avLst/>
                    </a:prstGeom>
                  </pic:spPr>
                </pic:pic>
              </a:graphicData>
            </a:graphic>
            <wp14:sizeRelH relativeFrom="page">
              <wp14:pctWidth>0</wp14:pctWidth>
            </wp14:sizeRelH>
            <wp14:sizeRelV relativeFrom="page">
              <wp14:pctHeight>0</wp14:pctHeight>
            </wp14:sizeRelV>
          </wp:anchor>
        </w:drawing>
      </w:r>
      <w:r w:rsidR="00A845B6">
        <w:rPr>
          <w:noProof/>
        </w:rPr>
        <mc:AlternateContent>
          <mc:Choice Requires="wps">
            <w:drawing>
              <wp:anchor distT="0" distB="0" distL="114300" distR="114300" simplePos="0" relativeHeight="251720704" behindDoc="0" locked="0" layoutInCell="1" allowOverlap="1" wp14:anchorId="7C1D3B0C" wp14:editId="7F543826">
                <wp:simplePos x="0" y="0"/>
                <wp:positionH relativeFrom="column">
                  <wp:posOffset>5391150</wp:posOffset>
                </wp:positionH>
                <wp:positionV relativeFrom="paragraph">
                  <wp:posOffset>3133725</wp:posOffset>
                </wp:positionV>
                <wp:extent cx="0" cy="1524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C9E2C" id="Straight Connector 38"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246.75pt" to="424.5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" strokecolor="black [3040]"/>
            </w:pict>
          </mc:Fallback>
        </mc:AlternateContent>
      </w:r>
      <w:r w:rsidR="00A845B6">
        <w:rPr>
          <w:noProof/>
        </w:rPr>
        <mc:AlternateContent>
          <mc:Choice Requires="wps">
            <w:drawing>
              <wp:anchor distT="0" distB="0" distL="114300" distR="114300" simplePos="0" relativeHeight="251718656" behindDoc="0" locked="0" layoutInCell="1" allowOverlap="1" wp14:anchorId="44DD5724" wp14:editId="26921F4D">
                <wp:simplePos x="0" y="0"/>
                <wp:positionH relativeFrom="column">
                  <wp:posOffset>5057774</wp:posOffset>
                </wp:positionH>
                <wp:positionV relativeFrom="paragraph">
                  <wp:posOffset>3190875</wp:posOffset>
                </wp:positionV>
                <wp:extent cx="295275" cy="19050"/>
                <wp:effectExtent l="0" t="0" r="28575" b="19050"/>
                <wp:wrapNone/>
                <wp:docPr id="37" name="Straight Connector 37"/>
                <wp:cNvGraphicFramePr/>
                <a:graphic xmlns:a="http://schemas.openxmlformats.org/drawingml/2006/main">
                  <a:graphicData uri="http://schemas.microsoft.com/office/word/2010/wordprocessingShape">
                    <wps:wsp>
                      <wps:cNvCnPr/>
                      <wps:spPr>
                        <a:xfrm>
                          <a:off x="0" y="0"/>
                          <a:ext cx="2952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5B618" id="Straight Connector 3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25pt,251.25pt" to="421.5pt,2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" strokecolor="black [3040]"/>
            </w:pict>
          </mc:Fallback>
        </mc:AlternateContent>
      </w:r>
      <w:r w:rsidR="00A845B6">
        <w:rPr>
          <w:noProof/>
        </w:rPr>
        <mc:AlternateContent>
          <mc:Choice Requires="wps">
            <w:drawing>
              <wp:anchor distT="0" distB="0" distL="114300" distR="114300" simplePos="0" relativeHeight="251716608" behindDoc="0" locked="0" layoutInCell="1" allowOverlap="1" wp14:anchorId="5584F054" wp14:editId="0C1B3889">
                <wp:simplePos x="0" y="0"/>
                <wp:positionH relativeFrom="column">
                  <wp:posOffset>5038725</wp:posOffset>
                </wp:positionH>
                <wp:positionV relativeFrom="paragraph">
                  <wp:posOffset>3076575</wp:posOffset>
                </wp:positionV>
                <wp:extent cx="9525" cy="209550"/>
                <wp:effectExtent l="0" t="0" r="28575" b="19050"/>
                <wp:wrapNone/>
                <wp:docPr id="36" name="Straight Connector 36"/>
                <wp:cNvGraphicFramePr/>
                <a:graphic xmlns:a="http://schemas.openxmlformats.org/drawingml/2006/main">
                  <a:graphicData uri="http://schemas.microsoft.com/office/word/2010/wordprocessingShape">
                    <wps:wsp>
                      <wps:cNvCnPr/>
                      <wps:spPr>
                        <a:xfrm flipH="1">
                          <a:off x="0" y="0"/>
                          <a:ext cx="9525"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61503" id="Straight Connector 36"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75pt,242.25pt" to="397.5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" strokecolor="black [3040]"/>
            </w:pict>
          </mc:Fallback>
        </mc:AlternateContent>
      </w:r>
      <w:r w:rsidR="00A845B6">
        <w:rPr>
          <w:noProof/>
        </w:rPr>
        <mc:AlternateContent>
          <mc:Choice Requires="wps">
            <w:drawing>
              <wp:anchor distT="45720" distB="45720" distL="114300" distR="114300" simplePos="0" relativeHeight="251715584" behindDoc="0" locked="0" layoutInCell="1" allowOverlap="1" wp14:anchorId="4A5C00C2" wp14:editId="05606A93">
                <wp:simplePos x="0" y="0"/>
                <wp:positionH relativeFrom="margin">
                  <wp:posOffset>1038225</wp:posOffset>
                </wp:positionH>
                <wp:positionV relativeFrom="paragraph">
                  <wp:posOffset>676275</wp:posOffset>
                </wp:positionV>
                <wp:extent cx="676275" cy="238125"/>
                <wp:effectExtent l="0" t="9525"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76275" cy="238125"/>
                        </a:xfrm>
                        <a:prstGeom prst="rect">
                          <a:avLst/>
                        </a:prstGeom>
                        <a:solidFill>
                          <a:schemeClr val="bg1"/>
                        </a:solidFill>
                        <a:ln w="9525">
                          <a:noFill/>
                          <a:miter lim="800000"/>
                          <a:headEnd/>
                          <a:tailEnd/>
                        </a:ln>
                      </wps:spPr>
                      <wps:txbx>
                        <w:txbxContent>
                          <w:p w14:paraId="1E03B6E4" w14:textId="15E0147A" w:rsidR="009B2522" w:rsidRDefault="009B2522" w:rsidP="00A845B6">
                            <w:pPr>
                              <w:ind w:left="720" w:hanging="720"/>
                            </w:pPr>
                            <w:r>
                              <w:t>768 Ft.</w:t>
                            </w:r>
                          </w:p>
                          <w:p w14:paraId="6742A61A" w14:textId="0C0423DA" w:rsidR="009B2522" w:rsidRDefault="009B2522" w:rsidP="00A845B6">
                            <w:pPr>
                              <w:ind w:left="720" w:hanging="720"/>
                            </w:pPr>
                            <w:r>
                              <w:t xml:space="preserve"> Ft.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C00C2" id="_x0000_s1031" type="#_x0000_t202" style="position:absolute;margin-left:81.75pt;margin-top:53.25pt;width:53.25pt;height:18.75pt;rotation:-90;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" fillcolor="white [3212]" stroked="f">
                <v:textbox>
                  <w:txbxContent>
                    <w:p w14:paraId="1E03B6E4" w14:textId="15E0147A" w:rsidR="009B2522" w:rsidRDefault="009B2522" w:rsidP="00A845B6">
                      <w:pPr>
                        <w:ind w:left="720" w:hanging="720"/>
                      </w:pPr>
                      <w:r>
                        <w:t>768 Ft.</w:t>
                      </w:r>
                    </w:p>
                    <w:p w14:paraId="6742A61A" w14:textId="0C0423DA" w:rsidR="009B2522" w:rsidRDefault="009B2522" w:rsidP="00A845B6">
                      <w:pPr>
                        <w:ind w:left="720" w:hanging="720"/>
                      </w:pPr>
                      <w:r>
                        <w:t xml:space="preserve"> Ft. Ft.</w:t>
                      </w:r>
                    </w:p>
                  </w:txbxContent>
                </v:textbox>
                <w10:wrap type="square" anchorx="margin"/>
              </v:shape>
            </w:pict>
          </mc:Fallback>
        </mc:AlternateContent>
      </w:r>
      <w:r w:rsidR="00A845B6">
        <w:rPr>
          <w:noProof/>
        </w:rPr>
        <mc:AlternateContent>
          <mc:Choice Requires="wps">
            <w:drawing>
              <wp:anchor distT="45720" distB="45720" distL="114300" distR="114300" simplePos="0" relativeHeight="251713536" behindDoc="0" locked="0" layoutInCell="1" allowOverlap="1" wp14:anchorId="5D17A842" wp14:editId="70B4E85A">
                <wp:simplePos x="0" y="0"/>
                <wp:positionH relativeFrom="margin">
                  <wp:align>center</wp:align>
                </wp:positionH>
                <wp:positionV relativeFrom="paragraph">
                  <wp:posOffset>57150</wp:posOffset>
                </wp:positionV>
                <wp:extent cx="676275" cy="238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38125"/>
                        </a:xfrm>
                        <a:prstGeom prst="rect">
                          <a:avLst/>
                        </a:prstGeom>
                        <a:noFill/>
                        <a:ln w="9525">
                          <a:noFill/>
                          <a:miter lim="800000"/>
                          <a:headEnd/>
                          <a:tailEnd/>
                        </a:ln>
                      </wps:spPr>
                      <wps:txbx>
                        <w:txbxContent>
                          <w:p w14:paraId="62061E76" w14:textId="1D7C370A" w:rsidR="009B2522" w:rsidRDefault="009B2522">
                            <w:r>
                              <w:t>1152 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7A842" id="_x0000_s1032" type="#_x0000_t202" style="position:absolute;margin-left:0;margin-top:4.5pt;width:53.25pt;height:18.75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" filled="f" stroked="f">
                <v:textbox>
                  <w:txbxContent>
                    <w:p w14:paraId="62061E76" w14:textId="1D7C370A" w:rsidR="009B2522" w:rsidRDefault="009B2522">
                      <w:r>
                        <w:t>1152 Ft.</w:t>
                      </w:r>
                    </w:p>
                  </w:txbxContent>
                </v:textbox>
                <w10:wrap type="square" anchorx="margin"/>
              </v:shape>
            </w:pict>
          </mc:Fallback>
        </mc:AlternateContent>
      </w:r>
      <w:r w:rsidR="00A845B6">
        <w:rPr>
          <w:noProof/>
        </w:rPr>
        <mc:AlternateContent>
          <mc:Choice Requires="wps">
            <w:drawing>
              <wp:anchor distT="0" distB="0" distL="114300" distR="114300" simplePos="0" relativeHeight="251711488" behindDoc="0" locked="0" layoutInCell="1" allowOverlap="1" wp14:anchorId="46D1B71F" wp14:editId="00959CFD">
                <wp:simplePos x="0" y="0"/>
                <wp:positionH relativeFrom="column">
                  <wp:posOffset>2343150</wp:posOffset>
                </wp:positionH>
                <wp:positionV relativeFrom="paragraph">
                  <wp:posOffset>3867150</wp:posOffset>
                </wp:positionV>
                <wp:extent cx="28575" cy="1762125"/>
                <wp:effectExtent l="76200" t="38100" r="66675" b="28575"/>
                <wp:wrapNone/>
                <wp:docPr id="34" name="Straight Arrow Connector 34"/>
                <wp:cNvGraphicFramePr/>
                <a:graphic xmlns:a="http://schemas.openxmlformats.org/drawingml/2006/main">
                  <a:graphicData uri="http://schemas.microsoft.com/office/word/2010/wordprocessingShape">
                    <wps:wsp>
                      <wps:cNvCnPr/>
                      <wps:spPr>
                        <a:xfrm flipH="1" flipV="1">
                          <a:off x="0" y="0"/>
                          <a:ext cx="28575" cy="1762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832956B" id="_x0000_t32" coordsize="21600,21600" o:spt="32" o:oned="t" path="m,l21600,21600e" filled="f">
                <v:path arrowok="t" fillok="f" o:connecttype="none"/>
                <o:lock v:ext="edit" shapetype="t"/>
              </v:shapetype>
              <v:shape id="Straight Arrow Connector 34" o:spid="_x0000_s1026" type="#_x0000_t32" style="position:absolute;margin-left:184.5pt;margin-top:304.5pt;width:2.25pt;height:138.75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" strokecolor="black [3040]">
                <v:stroke endarrow="block"/>
              </v:shape>
            </w:pict>
          </mc:Fallback>
        </mc:AlternateContent>
      </w:r>
      <w:r w:rsidR="00A845B6">
        <w:rPr>
          <w:noProof/>
        </w:rPr>
        <mc:AlternateContent>
          <mc:Choice Requires="wps">
            <w:drawing>
              <wp:anchor distT="0" distB="0" distL="114300" distR="114300" simplePos="0" relativeHeight="251710464" behindDoc="0" locked="0" layoutInCell="1" allowOverlap="1" wp14:anchorId="72B21326" wp14:editId="3818DC4B">
                <wp:simplePos x="0" y="0"/>
                <wp:positionH relativeFrom="column">
                  <wp:posOffset>2409825</wp:posOffset>
                </wp:positionH>
                <wp:positionV relativeFrom="paragraph">
                  <wp:posOffset>5629275</wp:posOffset>
                </wp:positionV>
                <wp:extent cx="3352800" cy="28575"/>
                <wp:effectExtent l="0" t="38100" r="38100" b="85725"/>
                <wp:wrapNone/>
                <wp:docPr id="33" name="Straight Arrow Connector 33"/>
                <wp:cNvGraphicFramePr/>
                <a:graphic xmlns:a="http://schemas.openxmlformats.org/drawingml/2006/main">
                  <a:graphicData uri="http://schemas.microsoft.com/office/word/2010/wordprocessingShape">
                    <wps:wsp>
                      <wps:cNvCnPr/>
                      <wps:spPr>
                        <a:xfrm>
                          <a:off x="0" y="0"/>
                          <a:ext cx="3352800"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3562E" id="Straight Arrow Connector 33" o:spid="_x0000_s1026" type="#_x0000_t32" style="position:absolute;margin-left:189.75pt;margin-top:443.25pt;width:264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" strokecolor="black [3040]">
                <v:stroke endarrow="block"/>
              </v:shape>
            </w:pict>
          </mc:Fallback>
        </mc:AlternateContent>
      </w:r>
      <w:r w:rsidR="00A845B6">
        <w:rPr>
          <w:noProof/>
        </w:rPr>
        <mc:AlternateContent>
          <mc:Choice Requires="wps">
            <w:drawing>
              <wp:anchor distT="0" distB="0" distL="114300" distR="114300" simplePos="0" relativeHeight="251709440" behindDoc="0" locked="0" layoutInCell="1" allowOverlap="1" wp14:anchorId="0CE8FC0B" wp14:editId="4CF3DFD4">
                <wp:simplePos x="0" y="0"/>
                <wp:positionH relativeFrom="column">
                  <wp:posOffset>1552575</wp:posOffset>
                </wp:positionH>
                <wp:positionV relativeFrom="paragraph">
                  <wp:posOffset>390524</wp:posOffset>
                </wp:positionV>
                <wp:extent cx="0" cy="3171825"/>
                <wp:effectExtent l="76200" t="0" r="57150" b="47625"/>
                <wp:wrapNone/>
                <wp:docPr id="32" name="Straight Arrow Connector 32"/>
                <wp:cNvGraphicFramePr/>
                <a:graphic xmlns:a="http://schemas.openxmlformats.org/drawingml/2006/main">
                  <a:graphicData uri="http://schemas.microsoft.com/office/word/2010/wordprocessingShape">
                    <wps:wsp>
                      <wps:cNvCnPr/>
                      <wps:spPr>
                        <a:xfrm>
                          <a:off x="0" y="0"/>
                          <a:ext cx="0" cy="3171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54E3DB" id="Straight Arrow Connector 32" o:spid="_x0000_s1026" type="#_x0000_t32" style="position:absolute;margin-left:122.25pt;margin-top:30.75pt;width:0;height:249.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" strokecolor="black [3040]">
                <v:stroke endarrow="block"/>
              </v:shape>
            </w:pict>
          </mc:Fallback>
        </mc:AlternateContent>
      </w:r>
      <w:r w:rsidR="00A845B6">
        <w:rPr>
          <w:noProof/>
        </w:rPr>
        <mc:AlternateContent>
          <mc:Choice Requires="wps">
            <w:drawing>
              <wp:anchor distT="0" distB="0" distL="114300" distR="114300" simplePos="0" relativeHeight="251708416" behindDoc="0" locked="0" layoutInCell="1" allowOverlap="1" wp14:anchorId="3975B6B9" wp14:editId="57EEA1C3">
                <wp:simplePos x="0" y="0"/>
                <wp:positionH relativeFrom="column">
                  <wp:posOffset>1523999</wp:posOffset>
                </wp:positionH>
                <wp:positionV relativeFrom="paragraph">
                  <wp:posOffset>352425</wp:posOffset>
                </wp:positionV>
                <wp:extent cx="3686175" cy="9525"/>
                <wp:effectExtent l="0" t="76200" r="28575" b="85725"/>
                <wp:wrapNone/>
                <wp:docPr id="28" name="Straight Arrow Connector 28"/>
                <wp:cNvGraphicFramePr/>
                <a:graphic xmlns:a="http://schemas.openxmlformats.org/drawingml/2006/main">
                  <a:graphicData uri="http://schemas.microsoft.com/office/word/2010/wordprocessingShape">
                    <wps:wsp>
                      <wps:cNvCnPr/>
                      <wps:spPr>
                        <a:xfrm flipV="1">
                          <a:off x="0" y="0"/>
                          <a:ext cx="3686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B20FEF" id="Straight Arrow Connector 28" o:spid="_x0000_s1026" type="#_x0000_t32" style="position:absolute;margin-left:120pt;margin-top:27.75pt;width:290.25pt;height:.7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" strokecolor="black [3040]">
                <v:stroke endarrow="block"/>
              </v:shape>
            </w:pict>
          </mc:Fallback>
        </mc:AlternateContent>
      </w:r>
      <w:r w:rsidR="00E407EB">
        <w:rPr>
          <w:noProof/>
        </w:rPr>
        <w:drawing>
          <wp:anchor distT="0" distB="0" distL="114300" distR="114300" simplePos="0" relativeHeight="251705344" behindDoc="0" locked="0" layoutInCell="1" allowOverlap="1" wp14:anchorId="278313EE" wp14:editId="47D17ADC">
            <wp:simplePos x="0" y="0"/>
            <wp:positionH relativeFrom="margin">
              <wp:posOffset>969645</wp:posOffset>
            </wp:positionH>
            <wp:positionV relativeFrom="paragraph">
              <wp:posOffset>285750</wp:posOffset>
            </wp:positionV>
            <wp:extent cx="5367020" cy="3426460"/>
            <wp:effectExtent l="0" t="0" r="5080" b="254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llage Ma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67020" cy="3426460"/>
                    </a:xfrm>
                    <a:prstGeom prst="rect">
                      <a:avLst/>
                    </a:prstGeom>
                  </pic:spPr>
                </pic:pic>
              </a:graphicData>
            </a:graphic>
            <wp14:sizeRelH relativeFrom="margin">
              <wp14:pctWidth>0</wp14:pctWidth>
            </wp14:sizeRelH>
            <wp14:sizeRelV relativeFrom="margin">
              <wp14:pctHeight>0</wp14:pctHeight>
            </wp14:sizeRelV>
          </wp:anchor>
        </w:drawing>
      </w:r>
      <w:r w:rsidR="004867E3">
        <w:t>Overview Map</w:t>
      </w:r>
      <w:bookmarkEnd w:id="28"/>
    </w:p>
    <w:p w14:paraId="7D761CB7" w14:textId="2FD8C3B0" w:rsidR="006D1C3F" w:rsidRDefault="00E407EB" w:rsidP="00E33368">
      <w:pPr>
        <w:keepNext/>
      </w:pPr>
      <w:r>
        <w:rPr>
          <w:noProof/>
        </w:rPr>
        <w:drawing>
          <wp:anchor distT="0" distB="0" distL="114300" distR="114300" simplePos="0" relativeHeight="251703296" behindDoc="0" locked="0" layoutInCell="1" allowOverlap="1" wp14:anchorId="7EB14DCD" wp14:editId="5F50A7C0">
            <wp:simplePos x="0" y="0"/>
            <wp:positionH relativeFrom="margin">
              <wp:align>left</wp:align>
            </wp:positionH>
            <wp:positionV relativeFrom="paragraph">
              <wp:posOffset>333678</wp:posOffset>
            </wp:positionV>
            <wp:extent cx="1055370" cy="834390"/>
            <wp:effectExtent l="0" t="0" r="0" b="381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psit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55370" cy="834390"/>
                    </a:xfrm>
                    <a:prstGeom prst="rect">
                      <a:avLst/>
                    </a:prstGeom>
                  </pic:spPr>
                </pic:pic>
              </a:graphicData>
            </a:graphic>
            <wp14:sizeRelH relativeFrom="margin">
              <wp14:pctWidth>0</wp14:pctWidth>
            </wp14:sizeRelH>
            <wp14:sizeRelV relativeFrom="margin">
              <wp14:pctHeight>0</wp14:pctHeight>
            </wp14:sizeRelV>
          </wp:anchor>
        </w:drawing>
      </w:r>
    </w:p>
    <w:p w14:paraId="7860DAD7" w14:textId="0932DD41" w:rsidR="003273E5" w:rsidRDefault="003273E5">
      <w:pPr>
        <w:rPr>
          <w:rFonts w:asciiTheme="majorHAnsi" w:eastAsiaTheme="majorEastAsia" w:hAnsiTheme="majorHAnsi" w:cstheme="majorBidi"/>
          <w:b/>
          <w:bCs/>
          <w:color w:val="4F81BD" w:themeColor="accent1"/>
          <w:sz w:val="26"/>
          <w:szCs w:val="26"/>
        </w:rPr>
      </w:pPr>
      <w:r>
        <w:br w:type="page"/>
      </w:r>
    </w:p>
    <w:p w14:paraId="11E45C49" w14:textId="4D19CD46" w:rsidR="004867E3" w:rsidRDefault="00C40BA5" w:rsidP="004867E3">
      <w:pPr>
        <w:pStyle w:val="Heading2"/>
      </w:pPr>
      <w:bookmarkStart w:id="30" w:name="_Toc403465255"/>
      <w:r>
        <w:lastRenderedPageBreak/>
        <w:t xml:space="preserve">Level </w:t>
      </w:r>
      <w:r w:rsidR="004867E3">
        <w:t>Flow</w:t>
      </w:r>
      <w:bookmarkEnd w:id="30"/>
    </w:p>
    <w:p w14:paraId="00B52102" w14:textId="147E2112" w:rsidR="004867E3" w:rsidRDefault="004867E3" w:rsidP="004867E3">
      <w:pPr>
        <w:pStyle w:val="Heading3"/>
      </w:pPr>
      <w:bookmarkStart w:id="31" w:name="_Toc403465256"/>
      <w:r>
        <w:t>Flow</w:t>
      </w:r>
      <w:r w:rsidR="00C40BA5">
        <w:t xml:space="preserve"> Summar</w:t>
      </w:r>
      <w:r w:rsidR="00AB4F65">
        <w:t>y</w:t>
      </w:r>
      <w:bookmarkEnd w:id="31"/>
    </w:p>
    <w:p w14:paraId="5BA0F8E3" w14:textId="45A45EB9" w:rsidR="003273E5" w:rsidRDefault="00D31C02" w:rsidP="003273E5">
      <w:pPr>
        <w:keepNext/>
        <w:jc w:val="center"/>
      </w:pPr>
      <w:r>
        <w:rPr>
          <w:noProof/>
        </w:rPr>
        <w:drawing>
          <wp:inline distT="0" distB="0" distL="0" distR="0" wp14:anchorId="0B322EEE" wp14:editId="2A7701A3">
            <wp:extent cx="2385097" cy="14709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0.png"/>
                    <pic:cNvPicPr/>
                  </pic:nvPicPr>
                  <pic:blipFill>
                    <a:blip r:embed="rId31">
                      <a:extLst>
                        <a:ext uri="{28A0092B-C50C-407E-A947-70E740481C1C}">
                          <a14:useLocalDpi xmlns:a14="http://schemas.microsoft.com/office/drawing/2010/main" val="0"/>
                        </a:ext>
                      </a:extLst>
                    </a:blip>
                    <a:stretch>
                      <a:fillRect/>
                    </a:stretch>
                  </pic:blipFill>
                  <pic:spPr>
                    <a:xfrm>
                      <a:off x="0" y="0"/>
                      <a:ext cx="2422980" cy="1494355"/>
                    </a:xfrm>
                    <a:prstGeom prst="rect">
                      <a:avLst/>
                    </a:prstGeom>
                  </pic:spPr>
                </pic:pic>
              </a:graphicData>
            </a:graphic>
          </wp:inline>
        </w:drawing>
      </w:r>
    </w:p>
    <w:p w14:paraId="5D80ECAF" w14:textId="4B2E3CDF" w:rsidR="00D31C02" w:rsidRPr="00D31C02" w:rsidRDefault="003273E5" w:rsidP="003273E5">
      <w:pPr>
        <w:pStyle w:val="Caption"/>
        <w:jc w:val="center"/>
      </w:pPr>
      <w:bookmarkStart w:id="32" w:name="_Toc403465224"/>
      <w:r>
        <w:t xml:space="preserve">Figure </w:t>
      </w:r>
      <w:fldSimple w:instr=" SEQ Figure \* ARABIC ">
        <w:r w:rsidR="002A01E5">
          <w:rPr>
            <w:noProof/>
          </w:rPr>
          <w:t>10</w:t>
        </w:r>
      </w:fldSimple>
      <w:r>
        <w:t>: Level Flow Image 0</w:t>
      </w:r>
      <w:bookmarkEnd w:id="32"/>
    </w:p>
    <w:p w14:paraId="437E4445" w14:textId="31ED0194" w:rsidR="004867E3" w:rsidRDefault="00AB4F65" w:rsidP="00AB4F65">
      <w:pPr>
        <w:pStyle w:val="ListParagraph"/>
        <w:numPr>
          <w:ilvl w:val="0"/>
          <w:numId w:val="31"/>
        </w:numPr>
      </w:pPr>
      <w:r>
        <w:t>Player discovers Sven at his Riverwood campsite. Afte</w:t>
      </w:r>
      <w:r w:rsidR="00A25086">
        <w:t>r speaking with him</w:t>
      </w:r>
      <w:r>
        <w:t>, the protagonist accompanies Sven to his hometown of Morawood.</w:t>
      </w:r>
    </w:p>
    <w:p w14:paraId="01662B80" w14:textId="77777777" w:rsidR="003273E5" w:rsidRDefault="00D31C02" w:rsidP="003273E5">
      <w:pPr>
        <w:pStyle w:val="ListParagraph"/>
        <w:keepNext/>
        <w:jc w:val="center"/>
      </w:pPr>
      <w:r>
        <w:rPr>
          <w:noProof/>
        </w:rPr>
        <w:drawing>
          <wp:inline distT="0" distB="0" distL="0" distR="0" wp14:anchorId="3E7D78A6" wp14:editId="3336F84F">
            <wp:extent cx="2154803" cy="1034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png"/>
                    <pic:cNvPicPr/>
                  </pic:nvPicPr>
                  <pic:blipFill>
                    <a:blip r:embed="rId32">
                      <a:extLst>
                        <a:ext uri="{28A0092B-C50C-407E-A947-70E740481C1C}">
                          <a14:useLocalDpi xmlns:a14="http://schemas.microsoft.com/office/drawing/2010/main" val="0"/>
                        </a:ext>
                      </a:extLst>
                    </a:blip>
                    <a:stretch>
                      <a:fillRect/>
                    </a:stretch>
                  </pic:blipFill>
                  <pic:spPr>
                    <a:xfrm>
                      <a:off x="0" y="0"/>
                      <a:ext cx="2200082" cy="1056039"/>
                    </a:xfrm>
                    <a:prstGeom prst="rect">
                      <a:avLst/>
                    </a:prstGeom>
                  </pic:spPr>
                </pic:pic>
              </a:graphicData>
            </a:graphic>
          </wp:inline>
        </w:drawing>
      </w:r>
    </w:p>
    <w:p w14:paraId="7573D859" w14:textId="64C6A46F" w:rsidR="00D31C02" w:rsidRDefault="003273E5" w:rsidP="003273E5">
      <w:pPr>
        <w:pStyle w:val="Caption"/>
        <w:jc w:val="center"/>
      </w:pPr>
      <w:bookmarkStart w:id="33" w:name="_Toc403465225"/>
      <w:r>
        <w:t xml:space="preserve">Figure </w:t>
      </w:r>
      <w:fldSimple w:instr=" SEQ Figure \* ARABIC ">
        <w:r w:rsidR="002A01E5">
          <w:rPr>
            <w:noProof/>
          </w:rPr>
          <w:t>11</w:t>
        </w:r>
      </w:fldSimple>
      <w:r>
        <w:t>: Level Flow Image 1</w:t>
      </w:r>
      <w:bookmarkEnd w:id="33"/>
    </w:p>
    <w:p w14:paraId="0EE44109" w14:textId="318757E0" w:rsidR="00AB4F65" w:rsidRDefault="00AB4F65" w:rsidP="00AB4F65">
      <w:pPr>
        <w:pStyle w:val="ListParagraph"/>
        <w:numPr>
          <w:ilvl w:val="0"/>
          <w:numId w:val="31"/>
        </w:numPr>
      </w:pPr>
      <w:r>
        <w:t xml:space="preserve">Upon reaching Morawood, the player begins interviewing </w:t>
      </w:r>
      <w:r w:rsidR="008803E4">
        <w:t>Zaida</w:t>
      </w:r>
      <w:r>
        <w:t>, the first woman to have mysteriously lost a child.</w:t>
      </w:r>
    </w:p>
    <w:p w14:paraId="47513E14" w14:textId="3E48C089" w:rsidR="003273E5" w:rsidRDefault="00D31C02" w:rsidP="003273E5">
      <w:pPr>
        <w:pStyle w:val="ListParagraph"/>
        <w:keepNext/>
        <w:jc w:val="center"/>
      </w:pPr>
      <w:r>
        <w:rPr>
          <w:noProof/>
        </w:rPr>
        <w:drawing>
          <wp:inline distT="0" distB="0" distL="0" distR="0" wp14:anchorId="4A67D557" wp14:editId="47A8B5FC">
            <wp:extent cx="1666667" cy="12857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png"/>
                    <pic:cNvPicPr/>
                  </pic:nvPicPr>
                  <pic:blipFill>
                    <a:blip r:embed="rId33">
                      <a:extLst>
                        <a:ext uri="{28A0092B-C50C-407E-A947-70E740481C1C}">
                          <a14:useLocalDpi xmlns:a14="http://schemas.microsoft.com/office/drawing/2010/main" val="0"/>
                        </a:ext>
                      </a:extLst>
                    </a:blip>
                    <a:stretch>
                      <a:fillRect/>
                    </a:stretch>
                  </pic:blipFill>
                  <pic:spPr>
                    <a:xfrm>
                      <a:off x="0" y="0"/>
                      <a:ext cx="1666667" cy="1285714"/>
                    </a:xfrm>
                    <a:prstGeom prst="rect">
                      <a:avLst/>
                    </a:prstGeom>
                  </pic:spPr>
                </pic:pic>
              </a:graphicData>
            </a:graphic>
          </wp:inline>
        </w:drawing>
      </w:r>
    </w:p>
    <w:p w14:paraId="6BDA4DB9" w14:textId="26A21FE7" w:rsidR="00D31C02" w:rsidRDefault="003273E5" w:rsidP="003273E5">
      <w:pPr>
        <w:pStyle w:val="Caption"/>
        <w:jc w:val="center"/>
      </w:pPr>
      <w:bookmarkStart w:id="34" w:name="_Toc403465226"/>
      <w:r>
        <w:t xml:space="preserve">Figure </w:t>
      </w:r>
      <w:fldSimple w:instr=" SEQ Figure \* ARABIC ">
        <w:r w:rsidR="002A01E5">
          <w:rPr>
            <w:noProof/>
          </w:rPr>
          <w:t>12</w:t>
        </w:r>
      </w:fldSimple>
      <w:r>
        <w:t>: Level Flow Image 2</w:t>
      </w:r>
      <w:bookmarkEnd w:id="34"/>
    </w:p>
    <w:p w14:paraId="0E84C252" w14:textId="6ABA9B83" w:rsidR="00AB4F65" w:rsidRDefault="008803E4" w:rsidP="00AB4F65">
      <w:pPr>
        <w:pStyle w:val="ListParagraph"/>
        <w:numPr>
          <w:ilvl w:val="0"/>
          <w:numId w:val="31"/>
        </w:numPr>
      </w:pPr>
      <w:r>
        <w:t>From Zaid</w:t>
      </w:r>
      <w:r w:rsidR="00AB4F65">
        <w:t>a’s homestead, the player travels to visit Joleiv, the father of the most recent victim. Grateful for the player’s assistance, Joleiv gives the player his son’s tattered journal.</w:t>
      </w:r>
    </w:p>
    <w:p w14:paraId="3C5AA8CB" w14:textId="77777777" w:rsidR="003273E5" w:rsidRDefault="00D31C02" w:rsidP="003273E5">
      <w:pPr>
        <w:pStyle w:val="ListParagraph"/>
        <w:keepNext/>
        <w:jc w:val="center"/>
      </w:pPr>
      <w:r>
        <w:rPr>
          <w:noProof/>
        </w:rPr>
        <w:lastRenderedPageBreak/>
        <w:drawing>
          <wp:inline distT="0" distB="0" distL="0" distR="0" wp14:anchorId="77F4AE00" wp14:editId="48902A0B">
            <wp:extent cx="1495238" cy="127619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png"/>
                    <pic:cNvPicPr/>
                  </pic:nvPicPr>
                  <pic:blipFill>
                    <a:blip r:embed="rId34">
                      <a:extLst>
                        <a:ext uri="{28A0092B-C50C-407E-A947-70E740481C1C}">
                          <a14:useLocalDpi xmlns:a14="http://schemas.microsoft.com/office/drawing/2010/main" val="0"/>
                        </a:ext>
                      </a:extLst>
                    </a:blip>
                    <a:stretch>
                      <a:fillRect/>
                    </a:stretch>
                  </pic:blipFill>
                  <pic:spPr>
                    <a:xfrm>
                      <a:off x="0" y="0"/>
                      <a:ext cx="1495238" cy="1276190"/>
                    </a:xfrm>
                    <a:prstGeom prst="rect">
                      <a:avLst/>
                    </a:prstGeom>
                  </pic:spPr>
                </pic:pic>
              </a:graphicData>
            </a:graphic>
          </wp:inline>
        </w:drawing>
      </w:r>
    </w:p>
    <w:p w14:paraId="2E5A6B20" w14:textId="0B1EF20F" w:rsidR="00D31C02" w:rsidRDefault="003273E5" w:rsidP="003273E5">
      <w:pPr>
        <w:pStyle w:val="Caption"/>
        <w:jc w:val="center"/>
      </w:pPr>
      <w:bookmarkStart w:id="35" w:name="_Toc403465227"/>
      <w:r>
        <w:t xml:space="preserve">Figure </w:t>
      </w:r>
      <w:fldSimple w:instr=" SEQ Figure \* ARABIC ">
        <w:r w:rsidR="002A01E5">
          <w:rPr>
            <w:noProof/>
          </w:rPr>
          <w:t>13</w:t>
        </w:r>
      </w:fldSimple>
      <w:r>
        <w:t>: Level Flow Image 3</w:t>
      </w:r>
      <w:bookmarkEnd w:id="35"/>
    </w:p>
    <w:p w14:paraId="03791A60" w14:textId="326113B7" w:rsidR="00AB4F65" w:rsidRDefault="007A440E" w:rsidP="00AB4F65">
      <w:pPr>
        <w:pStyle w:val="ListParagraph"/>
        <w:numPr>
          <w:ilvl w:val="0"/>
          <w:numId w:val="31"/>
        </w:numPr>
      </w:pPr>
      <w:r>
        <w:t>At Harold’s abode, the player learns that the Morawood incidents may have a supernatural undertone.</w:t>
      </w:r>
    </w:p>
    <w:p w14:paraId="36C0242A" w14:textId="77777777" w:rsidR="003273E5" w:rsidRDefault="00D31C02" w:rsidP="003273E5">
      <w:pPr>
        <w:pStyle w:val="ListParagraph"/>
        <w:keepNext/>
        <w:jc w:val="center"/>
      </w:pPr>
      <w:r>
        <w:rPr>
          <w:noProof/>
        </w:rPr>
        <w:drawing>
          <wp:inline distT="0" distB="0" distL="0" distR="0" wp14:anchorId="7A87A807" wp14:editId="35243CC3">
            <wp:extent cx="1552381" cy="14571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4.png"/>
                    <pic:cNvPicPr/>
                  </pic:nvPicPr>
                  <pic:blipFill>
                    <a:blip r:embed="rId35">
                      <a:extLst>
                        <a:ext uri="{28A0092B-C50C-407E-A947-70E740481C1C}">
                          <a14:useLocalDpi xmlns:a14="http://schemas.microsoft.com/office/drawing/2010/main" val="0"/>
                        </a:ext>
                      </a:extLst>
                    </a:blip>
                    <a:stretch>
                      <a:fillRect/>
                    </a:stretch>
                  </pic:blipFill>
                  <pic:spPr>
                    <a:xfrm>
                      <a:off x="0" y="0"/>
                      <a:ext cx="1552381" cy="1457143"/>
                    </a:xfrm>
                    <a:prstGeom prst="rect">
                      <a:avLst/>
                    </a:prstGeom>
                  </pic:spPr>
                </pic:pic>
              </a:graphicData>
            </a:graphic>
          </wp:inline>
        </w:drawing>
      </w:r>
    </w:p>
    <w:p w14:paraId="5DA9C2D8" w14:textId="01A622DB" w:rsidR="00D31C02" w:rsidRDefault="003273E5" w:rsidP="003273E5">
      <w:pPr>
        <w:pStyle w:val="Caption"/>
        <w:jc w:val="center"/>
      </w:pPr>
      <w:bookmarkStart w:id="36" w:name="_Toc403465228"/>
      <w:r>
        <w:t xml:space="preserve">Figure </w:t>
      </w:r>
      <w:fldSimple w:instr=" SEQ Figure \* ARABIC ">
        <w:r w:rsidR="002A01E5">
          <w:rPr>
            <w:noProof/>
          </w:rPr>
          <w:t>14</w:t>
        </w:r>
      </w:fldSimple>
      <w:r>
        <w:t>: Level Flow Image 4</w:t>
      </w:r>
      <w:bookmarkEnd w:id="36"/>
    </w:p>
    <w:p w14:paraId="513E29F2" w14:textId="44F85656" w:rsidR="007A440E" w:rsidRDefault="007A440E" w:rsidP="00AB4F65">
      <w:pPr>
        <w:pStyle w:val="ListParagraph"/>
        <w:numPr>
          <w:ilvl w:val="0"/>
          <w:numId w:val="31"/>
        </w:numPr>
      </w:pPr>
      <w:r>
        <w:t>Player reaches Elsa and Anna’s home and subsequently engages in the mandatory sub-quest to retrieve Anna’s lost toy.</w:t>
      </w:r>
    </w:p>
    <w:p w14:paraId="669D97E8" w14:textId="77777777" w:rsidR="003273E5" w:rsidRDefault="00D31C02" w:rsidP="003273E5">
      <w:pPr>
        <w:pStyle w:val="ListParagraph"/>
        <w:keepNext/>
        <w:jc w:val="center"/>
      </w:pPr>
      <w:r>
        <w:rPr>
          <w:noProof/>
        </w:rPr>
        <w:drawing>
          <wp:inline distT="0" distB="0" distL="0" distR="0" wp14:anchorId="08A9318E" wp14:editId="3C9E649D">
            <wp:extent cx="1523810" cy="132381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5.png"/>
                    <pic:cNvPicPr/>
                  </pic:nvPicPr>
                  <pic:blipFill>
                    <a:blip r:embed="rId36">
                      <a:extLst>
                        <a:ext uri="{28A0092B-C50C-407E-A947-70E740481C1C}">
                          <a14:useLocalDpi xmlns:a14="http://schemas.microsoft.com/office/drawing/2010/main" val="0"/>
                        </a:ext>
                      </a:extLst>
                    </a:blip>
                    <a:stretch>
                      <a:fillRect/>
                    </a:stretch>
                  </pic:blipFill>
                  <pic:spPr>
                    <a:xfrm>
                      <a:off x="0" y="0"/>
                      <a:ext cx="1523810" cy="1323810"/>
                    </a:xfrm>
                    <a:prstGeom prst="rect">
                      <a:avLst/>
                    </a:prstGeom>
                  </pic:spPr>
                </pic:pic>
              </a:graphicData>
            </a:graphic>
          </wp:inline>
        </w:drawing>
      </w:r>
    </w:p>
    <w:p w14:paraId="4A3BDD68" w14:textId="2C5A0E89" w:rsidR="00D31C02" w:rsidRDefault="003273E5" w:rsidP="003273E5">
      <w:pPr>
        <w:pStyle w:val="Caption"/>
        <w:jc w:val="center"/>
      </w:pPr>
      <w:bookmarkStart w:id="37" w:name="_Toc403465229"/>
      <w:r>
        <w:t xml:space="preserve">Figure </w:t>
      </w:r>
      <w:fldSimple w:instr=" SEQ Figure \* ARABIC ">
        <w:r w:rsidR="002A01E5">
          <w:rPr>
            <w:noProof/>
          </w:rPr>
          <w:t>15</w:t>
        </w:r>
      </w:fldSimple>
      <w:r>
        <w:t>: Level Flow Image 5</w:t>
      </w:r>
      <w:bookmarkEnd w:id="37"/>
    </w:p>
    <w:p w14:paraId="2345B9DF" w14:textId="69F2CB8D" w:rsidR="007A440E" w:rsidRDefault="007A440E" w:rsidP="00AB4F65">
      <w:pPr>
        <w:pStyle w:val="ListParagraph"/>
        <w:numPr>
          <w:ilvl w:val="0"/>
          <w:numId w:val="31"/>
        </w:numPr>
      </w:pPr>
      <w:r>
        <w:t>Upon discovering the doll’s location, the player encounters a pack of vicious wolves.</w:t>
      </w:r>
      <w:r w:rsidR="00D6288F">
        <w:t xml:space="preserve"> The player then returns the doll to Anna and receives the</w:t>
      </w:r>
      <w:r w:rsidR="008803E4">
        <w:t xml:space="preserve"> key to Zaid</w:t>
      </w:r>
      <w:r w:rsidR="00D6288F">
        <w:t>a’s secret room.</w:t>
      </w:r>
      <w:r w:rsidR="00D31C02">
        <w:t xml:space="preserve"> (WOW moment)</w:t>
      </w:r>
    </w:p>
    <w:p w14:paraId="7C84A50A" w14:textId="129A4D05" w:rsidR="003273E5" w:rsidRDefault="00D31C02" w:rsidP="003273E5">
      <w:pPr>
        <w:pStyle w:val="ListParagraph"/>
        <w:keepNext/>
        <w:jc w:val="center"/>
      </w:pPr>
      <w:r>
        <w:rPr>
          <w:noProof/>
        </w:rPr>
        <w:lastRenderedPageBreak/>
        <w:drawing>
          <wp:inline distT="0" distB="0" distL="0" distR="0" wp14:anchorId="47B75E5D" wp14:editId="3E63E7D6">
            <wp:extent cx="1304762" cy="9428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6.png"/>
                    <pic:cNvPicPr/>
                  </pic:nvPicPr>
                  <pic:blipFill>
                    <a:blip r:embed="rId37">
                      <a:extLst>
                        <a:ext uri="{28A0092B-C50C-407E-A947-70E740481C1C}">
                          <a14:useLocalDpi xmlns:a14="http://schemas.microsoft.com/office/drawing/2010/main" val="0"/>
                        </a:ext>
                      </a:extLst>
                    </a:blip>
                    <a:stretch>
                      <a:fillRect/>
                    </a:stretch>
                  </pic:blipFill>
                  <pic:spPr>
                    <a:xfrm>
                      <a:off x="0" y="0"/>
                      <a:ext cx="1304762" cy="942857"/>
                    </a:xfrm>
                    <a:prstGeom prst="rect">
                      <a:avLst/>
                    </a:prstGeom>
                  </pic:spPr>
                </pic:pic>
              </a:graphicData>
            </a:graphic>
          </wp:inline>
        </w:drawing>
      </w:r>
      <w:r w:rsidR="003273E5">
        <w:t xml:space="preserve">         </w:t>
      </w:r>
      <w:r w:rsidR="003273E5">
        <w:rPr>
          <w:noProof/>
        </w:rPr>
        <w:drawing>
          <wp:inline distT="0" distB="0" distL="0" distR="0" wp14:anchorId="506B4998" wp14:editId="3EF3308C">
            <wp:extent cx="1104762" cy="1514286"/>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6.5.png"/>
                    <pic:cNvPicPr/>
                  </pic:nvPicPr>
                  <pic:blipFill>
                    <a:blip r:embed="rId38">
                      <a:extLst>
                        <a:ext uri="{28A0092B-C50C-407E-A947-70E740481C1C}">
                          <a14:useLocalDpi xmlns:a14="http://schemas.microsoft.com/office/drawing/2010/main" val="0"/>
                        </a:ext>
                      </a:extLst>
                    </a:blip>
                    <a:stretch>
                      <a:fillRect/>
                    </a:stretch>
                  </pic:blipFill>
                  <pic:spPr>
                    <a:xfrm>
                      <a:off x="0" y="0"/>
                      <a:ext cx="1104762" cy="1514286"/>
                    </a:xfrm>
                    <a:prstGeom prst="rect">
                      <a:avLst/>
                    </a:prstGeom>
                  </pic:spPr>
                </pic:pic>
              </a:graphicData>
            </a:graphic>
          </wp:inline>
        </w:drawing>
      </w:r>
    </w:p>
    <w:p w14:paraId="07BC6EE4" w14:textId="2FB4A91E" w:rsidR="003273E5" w:rsidRDefault="003273E5" w:rsidP="003273E5">
      <w:pPr>
        <w:pStyle w:val="Caption"/>
        <w:jc w:val="center"/>
      </w:pPr>
      <w:bookmarkStart w:id="38" w:name="_Toc403465230"/>
      <w:r>
        <w:t xml:space="preserve">Figure </w:t>
      </w:r>
      <w:fldSimple w:instr=" SEQ Figure \* ARABIC ">
        <w:r w:rsidR="002A01E5">
          <w:rPr>
            <w:noProof/>
          </w:rPr>
          <w:t>16</w:t>
        </w:r>
      </w:fldSimple>
      <w:r>
        <w:t>: Level Flow Image 6</w:t>
      </w:r>
      <w:bookmarkEnd w:id="38"/>
    </w:p>
    <w:p w14:paraId="7FE75D4A" w14:textId="1F2323A8" w:rsidR="00D31C02" w:rsidRDefault="00D31C02" w:rsidP="00D31C02">
      <w:pPr>
        <w:pStyle w:val="ListParagraph"/>
        <w:jc w:val="center"/>
      </w:pPr>
      <w:r>
        <w:t xml:space="preserve">                              </w:t>
      </w:r>
    </w:p>
    <w:p w14:paraId="4178EE18" w14:textId="61FADCB1" w:rsidR="00D6288F" w:rsidRDefault="00E87447" w:rsidP="00AB4F65">
      <w:pPr>
        <w:pStyle w:val="ListParagraph"/>
        <w:numPr>
          <w:ilvl w:val="0"/>
          <w:numId w:val="31"/>
        </w:numPr>
      </w:pPr>
      <w:r>
        <w:t>With the key in hand, the player goes to Zai</w:t>
      </w:r>
      <w:r w:rsidR="008803E4">
        <w:t>d</w:t>
      </w:r>
      <w:r>
        <w:t>a’s homestead to investigate. Upon entering the deserted house, the player unlocks the door and spo</w:t>
      </w:r>
      <w:r w:rsidR="00E60FD9">
        <w:t>ts a trapdoor in</w:t>
      </w:r>
      <w:r>
        <w:t xml:space="preserve"> the floor. Intrigued, the player opens the door and slips inside. Once inside the dungeon</w:t>
      </w:r>
      <w:r w:rsidR="008803E4">
        <w:t>, the player realizes Za</w:t>
      </w:r>
      <w:r>
        <w:t>i</w:t>
      </w:r>
      <w:r w:rsidR="008803E4">
        <w:t>d</w:t>
      </w:r>
      <w:r>
        <w:t>a’s guilt (WOW Moment)</w:t>
      </w:r>
    </w:p>
    <w:p w14:paraId="7987CBCA" w14:textId="77777777" w:rsidR="003273E5" w:rsidRDefault="00D31C02" w:rsidP="003273E5">
      <w:pPr>
        <w:pStyle w:val="ListParagraph"/>
        <w:keepNext/>
        <w:jc w:val="center"/>
      </w:pPr>
      <w:r>
        <w:rPr>
          <w:noProof/>
        </w:rPr>
        <w:drawing>
          <wp:inline distT="0" distB="0" distL="0" distR="0" wp14:anchorId="7F683071" wp14:editId="5582EDF7">
            <wp:extent cx="1961905" cy="172381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7.png"/>
                    <pic:cNvPicPr/>
                  </pic:nvPicPr>
                  <pic:blipFill>
                    <a:blip r:embed="rId39">
                      <a:extLst>
                        <a:ext uri="{28A0092B-C50C-407E-A947-70E740481C1C}">
                          <a14:useLocalDpi xmlns:a14="http://schemas.microsoft.com/office/drawing/2010/main" val="0"/>
                        </a:ext>
                      </a:extLst>
                    </a:blip>
                    <a:stretch>
                      <a:fillRect/>
                    </a:stretch>
                  </pic:blipFill>
                  <pic:spPr>
                    <a:xfrm>
                      <a:off x="0" y="0"/>
                      <a:ext cx="1961905" cy="1723810"/>
                    </a:xfrm>
                    <a:prstGeom prst="rect">
                      <a:avLst/>
                    </a:prstGeom>
                  </pic:spPr>
                </pic:pic>
              </a:graphicData>
            </a:graphic>
          </wp:inline>
        </w:drawing>
      </w:r>
    </w:p>
    <w:p w14:paraId="77B31364" w14:textId="21831F59" w:rsidR="00D31C02" w:rsidRDefault="003273E5" w:rsidP="003273E5">
      <w:pPr>
        <w:pStyle w:val="Caption"/>
        <w:jc w:val="center"/>
      </w:pPr>
      <w:bookmarkStart w:id="39" w:name="_Toc403465231"/>
      <w:r>
        <w:t xml:space="preserve">Figure </w:t>
      </w:r>
      <w:fldSimple w:instr=" SEQ Figure \* ARABIC ">
        <w:r w:rsidR="002A01E5">
          <w:rPr>
            <w:noProof/>
          </w:rPr>
          <w:t>17</w:t>
        </w:r>
      </w:fldSimple>
      <w:r>
        <w:t>: Level Flow Image 7</w:t>
      </w:r>
      <w:bookmarkEnd w:id="39"/>
    </w:p>
    <w:p w14:paraId="3E05D517" w14:textId="2EC3CC06" w:rsidR="00E87447" w:rsidRDefault="00E87447" w:rsidP="00AB4F65">
      <w:pPr>
        <w:pStyle w:val="ListParagraph"/>
        <w:numPr>
          <w:ilvl w:val="0"/>
          <w:numId w:val="31"/>
        </w:numPr>
      </w:pPr>
      <w:r>
        <w:t>As the player ventures through the caverns, they encounter skeleton warriors and Skeevers looming in the larger chambers ahead.</w:t>
      </w:r>
    </w:p>
    <w:p w14:paraId="3D4322C7" w14:textId="77777777" w:rsidR="003273E5" w:rsidRDefault="00D31C02" w:rsidP="003273E5">
      <w:pPr>
        <w:pStyle w:val="ListParagraph"/>
        <w:keepNext/>
        <w:jc w:val="center"/>
      </w:pPr>
      <w:r>
        <w:rPr>
          <w:noProof/>
        </w:rPr>
        <w:drawing>
          <wp:inline distT="0" distB="0" distL="0" distR="0" wp14:anchorId="020C656A" wp14:editId="325F467D">
            <wp:extent cx="2457143" cy="1342857"/>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8.png"/>
                    <pic:cNvPicPr/>
                  </pic:nvPicPr>
                  <pic:blipFill>
                    <a:blip r:embed="rId40">
                      <a:extLst>
                        <a:ext uri="{28A0092B-C50C-407E-A947-70E740481C1C}">
                          <a14:useLocalDpi xmlns:a14="http://schemas.microsoft.com/office/drawing/2010/main" val="0"/>
                        </a:ext>
                      </a:extLst>
                    </a:blip>
                    <a:stretch>
                      <a:fillRect/>
                    </a:stretch>
                  </pic:blipFill>
                  <pic:spPr>
                    <a:xfrm>
                      <a:off x="0" y="0"/>
                      <a:ext cx="2457143" cy="1342857"/>
                    </a:xfrm>
                    <a:prstGeom prst="rect">
                      <a:avLst/>
                    </a:prstGeom>
                  </pic:spPr>
                </pic:pic>
              </a:graphicData>
            </a:graphic>
          </wp:inline>
        </w:drawing>
      </w:r>
    </w:p>
    <w:p w14:paraId="1AF005B5" w14:textId="102416F0" w:rsidR="00D31C02" w:rsidRDefault="003273E5" w:rsidP="003273E5">
      <w:pPr>
        <w:pStyle w:val="Caption"/>
        <w:jc w:val="center"/>
      </w:pPr>
      <w:bookmarkStart w:id="40" w:name="_Toc403465232"/>
      <w:r>
        <w:t xml:space="preserve">Figure </w:t>
      </w:r>
      <w:fldSimple w:instr=" SEQ Figure \* ARABIC ">
        <w:r w:rsidR="002A01E5">
          <w:rPr>
            <w:noProof/>
          </w:rPr>
          <w:t>18</w:t>
        </w:r>
      </w:fldSimple>
      <w:r>
        <w:t>: Level Flow Image 8</w:t>
      </w:r>
      <w:bookmarkEnd w:id="40"/>
    </w:p>
    <w:p w14:paraId="438AB880" w14:textId="37C8DB1D" w:rsidR="00E87447" w:rsidRDefault="00E87447" w:rsidP="00AB4F65">
      <w:pPr>
        <w:pStyle w:val="ListParagraph"/>
        <w:numPr>
          <w:ilvl w:val="0"/>
          <w:numId w:val="31"/>
        </w:numPr>
      </w:pPr>
      <w:r>
        <w:t>Player continues</w:t>
      </w:r>
      <w:r w:rsidR="000649A0">
        <w:t xml:space="preserve"> forward to the next chamber. Inside the second</w:t>
      </w:r>
      <w:r>
        <w:t xml:space="preserve"> room resides several more skeletons and Skeevers waiting to attack.</w:t>
      </w:r>
    </w:p>
    <w:p w14:paraId="2D1243CA" w14:textId="77777777" w:rsidR="003273E5" w:rsidRDefault="00D31C02" w:rsidP="003273E5">
      <w:pPr>
        <w:pStyle w:val="ListParagraph"/>
        <w:keepNext/>
        <w:jc w:val="center"/>
      </w:pPr>
      <w:r>
        <w:rPr>
          <w:noProof/>
        </w:rPr>
        <w:lastRenderedPageBreak/>
        <w:drawing>
          <wp:inline distT="0" distB="0" distL="0" distR="0" wp14:anchorId="4C5C048D" wp14:editId="404B4870">
            <wp:extent cx="2146852" cy="2322824"/>
            <wp:effectExtent l="0" t="0" r="635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png"/>
                    <pic:cNvPicPr/>
                  </pic:nvPicPr>
                  <pic:blipFill>
                    <a:blip r:embed="rId41">
                      <a:extLst>
                        <a:ext uri="{28A0092B-C50C-407E-A947-70E740481C1C}">
                          <a14:useLocalDpi xmlns:a14="http://schemas.microsoft.com/office/drawing/2010/main" val="0"/>
                        </a:ext>
                      </a:extLst>
                    </a:blip>
                    <a:stretch>
                      <a:fillRect/>
                    </a:stretch>
                  </pic:blipFill>
                  <pic:spPr>
                    <a:xfrm>
                      <a:off x="0" y="0"/>
                      <a:ext cx="2158687" cy="2335629"/>
                    </a:xfrm>
                    <a:prstGeom prst="rect">
                      <a:avLst/>
                    </a:prstGeom>
                  </pic:spPr>
                </pic:pic>
              </a:graphicData>
            </a:graphic>
          </wp:inline>
        </w:drawing>
      </w:r>
    </w:p>
    <w:p w14:paraId="0C20008E" w14:textId="1FE3DD39" w:rsidR="00D31C02" w:rsidRDefault="003273E5" w:rsidP="003273E5">
      <w:pPr>
        <w:pStyle w:val="Caption"/>
        <w:jc w:val="center"/>
      </w:pPr>
      <w:bookmarkStart w:id="41" w:name="_Toc403465233"/>
      <w:r>
        <w:t xml:space="preserve">Figure </w:t>
      </w:r>
      <w:fldSimple w:instr=" SEQ Figure \* ARABIC ">
        <w:r w:rsidR="002A01E5">
          <w:rPr>
            <w:noProof/>
          </w:rPr>
          <w:t>19</w:t>
        </w:r>
      </w:fldSimple>
      <w:r>
        <w:t>: Level Flow Image 9</w:t>
      </w:r>
      <w:bookmarkEnd w:id="41"/>
    </w:p>
    <w:p w14:paraId="0B5CEBE4" w14:textId="357ACC0A" w:rsidR="00D31C02" w:rsidRDefault="00E87447" w:rsidP="00D31C02">
      <w:pPr>
        <w:pStyle w:val="ListParagraph"/>
        <w:numPr>
          <w:ilvl w:val="0"/>
          <w:numId w:val="31"/>
        </w:numPr>
      </w:pPr>
      <w:r>
        <w:t xml:space="preserve">Player enters the main cavern chamber and discovers </w:t>
      </w:r>
      <w:r w:rsidR="008803E4">
        <w:t>Zaida</w:t>
      </w:r>
      <w:r>
        <w:t xml:space="preserve"> standing over Olaf’s dead body. Enraged at the player’s presence, she transforms into a hideous hagraven and launches an attack. (WOW Moment)</w:t>
      </w:r>
    </w:p>
    <w:p w14:paraId="2DB788F6" w14:textId="77777777" w:rsidR="003273E5" w:rsidRDefault="00D31C02" w:rsidP="003273E5">
      <w:pPr>
        <w:pStyle w:val="ListParagraph"/>
        <w:keepNext/>
        <w:jc w:val="center"/>
      </w:pPr>
      <w:r>
        <w:rPr>
          <w:noProof/>
        </w:rPr>
        <w:drawing>
          <wp:inline distT="0" distB="0" distL="0" distR="0" wp14:anchorId="631F53D9" wp14:editId="2E2920F9">
            <wp:extent cx="2076190" cy="1209524"/>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0.png"/>
                    <pic:cNvPicPr/>
                  </pic:nvPicPr>
                  <pic:blipFill>
                    <a:blip r:embed="rId42">
                      <a:extLst>
                        <a:ext uri="{28A0092B-C50C-407E-A947-70E740481C1C}">
                          <a14:useLocalDpi xmlns:a14="http://schemas.microsoft.com/office/drawing/2010/main" val="0"/>
                        </a:ext>
                      </a:extLst>
                    </a:blip>
                    <a:stretch>
                      <a:fillRect/>
                    </a:stretch>
                  </pic:blipFill>
                  <pic:spPr>
                    <a:xfrm>
                      <a:off x="0" y="0"/>
                      <a:ext cx="2076190" cy="1209524"/>
                    </a:xfrm>
                    <a:prstGeom prst="rect">
                      <a:avLst/>
                    </a:prstGeom>
                  </pic:spPr>
                </pic:pic>
              </a:graphicData>
            </a:graphic>
          </wp:inline>
        </w:drawing>
      </w:r>
    </w:p>
    <w:p w14:paraId="42F27D31" w14:textId="57D1AA40" w:rsidR="00D31C02" w:rsidRDefault="003273E5" w:rsidP="003273E5">
      <w:pPr>
        <w:pStyle w:val="Caption"/>
        <w:jc w:val="center"/>
      </w:pPr>
      <w:bookmarkStart w:id="42" w:name="_Toc403465234"/>
      <w:r>
        <w:t xml:space="preserve">Figure </w:t>
      </w:r>
      <w:fldSimple w:instr=" SEQ Figure \* ARABIC ">
        <w:r w:rsidR="002A01E5">
          <w:rPr>
            <w:noProof/>
          </w:rPr>
          <w:t>20</w:t>
        </w:r>
      </w:fldSimple>
      <w:r>
        <w:t>: Level Flow Image 10</w:t>
      </w:r>
      <w:bookmarkEnd w:id="42"/>
    </w:p>
    <w:p w14:paraId="39927806" w14:textId="6F480E13" w:rsidR="00E87447" w:rsidRDefault="00E87447" w:rsidP="00AB4F65">
      <w:pPr>
        <w:pStyle w:val="ListParagraph"/>
        <w:numPr>
          <w:ilvl w:val="0"/>
          <w:numId w:val="31"/>
        </w:numPr>
      </w:pPr>
      <w:r>
        <w:t xml:space="preserve">With </w:t>
      </w:r>
      <w:r w:rsidR="008803E4">
        <w:t>Zaida</w:t>
      </w:r>
      <w:r>
        <w:t xml:space="preserve"> defeated, the player e</w:t>
      </w:r>
      <w:r w:rsidR="00887473">
        <w:t>xits the dungeon and emerges within</w:t>
      </w:r>
      <w:r>
        <w:t xml:space="preserve"> the cemetery</w:t>
      </w:r>
      <w:r w:rsidR="00887473">
        <w:t>’s boundaries</w:t>
      </w:r>
      <w:r>
        <w:t xml:space="preserve">. Solemnly, the player realizes that </w:t>
      </w:r>
      <w:r w:rsidR="008803E4">
        <w:t>Zaida</w:t>
      </w:r>
      <w:r>
        <w:t xml:space="preserve"> utilized the chamber to kill her victims and subsequently dump their bodies in the graveyard. (WOW Moment)</w:t>
      </w:r>
    </w:p>
    <w:p w14:paraId="49F99F9F" w14:textId="77777777" w:rsidR="003273E5" w:rsidRDefault="00D31C02" w:rsidP="003273E5">
      <w:pPr>
        <w:pStyle w:val="ListParagraph"/>
        <w:keepNext/>
        <w:jc w:val="center"/>
      </w:pPr>
      <w:r>
        <w:rPr>
          <w:noProof/>
        </w:rPr>
        <w:drawing>
          <wp:inline distT="0" distB="0" distL="0" distR="0" wp14:anchorId="21BA844D" wp14:editId="130FF5A6">
            <wp:extent cx="1914286" cy="123809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1.png"/>
                    <pic:cNvPicPr/>
                  </pic:nvPicPr>
                  <pic:blipFill>
                    <a:blip r:embed="rId43">
                      <a:extLst>
                        <a:ext uri="{28A0092B-C50C-407E-A947-70E740481C1C}">
                          <a14:useLocalDpi xmlns:a14="http://schemas.microsoft.com/office/drawing/2010/main" val="0"/>
                        </a:ext>
                      </a:extLst>
                    </a:blip>
                    <a:stretch>
                      <a:fillRect/>
                    </a:stretch>
                  </pic:blipFill>
                  <pic:spPr>
                    <a:xfrm>
                      <a:off x="0" y="0"/>
                      <a:ext cx="1914286" cy="1238095"/>
                    </a:xfrm>
                    <a:prstGeom prst="rect">
                      <a:avLst/>
                    </a:prstGeom>
                  </pic:spPr>
                </pic:pic>
              </a:graphicData>
            </a:graphic>
          </wp:inline>
        </w:drawing>
      </w:r>
    </w:p>
    <w:p w14:paraId="671632B2" w14:textId="3593A2A7" w:rsidR="00D31C02" w:rsidRDefault="003273E5" w:rsidP="003273E5">
      <w:pPr>
        <w:pStyle w:val="Caption"/>
        <w:jc w:val="center"/>
      </w:pPr>
      <w:bookmarkStart w:id="43" w:name="_Toc403465235"/>
      <w:r>
        <w:t xml:space="preserve">Figure </w:t>
      </w:r>
      <w:fldSimple w:instr=" SEQ Figure \* ARABIC ">
        <w:r w:rsidR="002A01E5">
          <w:rPr>
            <w:noProof/>
          </w:rPr>
          <w:t>21</w:t>
        </w:r>
      </w:fldSimple>
      <w:r>
        <w:t>: Level Flow Image 11</w:t>
      </w:r>
      <w:bookmarkEnd w:id="43"/>
    </w:p>
    <w:p w14:paraId="7AE2BA68" w14:textId="7D68C134" w:rsidR="00D31C02" w:rsidRPr="009B3D2E" w:rsidRDefault="00D31C02" w:rsidP="00AB4F65">
      <w:pPr>
        <w:pStyle w:val="ListParagraph"/>
        <w:numPr>
          <w:ilvl w:val="0"/>
          <w:numId w:val="31"/>
        </w:numPr>
      </w:pPr>
      <w:r>
        <w:t>The player reports their newfound realizations to Sven, the original quest giver. Sven compensates the player for their efforts and the player subsequently leaves Morawood.</w:t>
      </w:r>
    </w:p>
    <w:p w14:paraId="5E0DED12" w14:textId="77777777" w:rsidR="00715EB4" w:rsidRDefault="00715EB4">
      <w:pPr>
        <w:rPr>
          <w:rFonts w:asciiTheme="majorHAnsi" w:eastAsiaTheme="majorEastAsia" w:hAnsiTheme="majorHAnsi" w:cstheme="majorBidi"/>
          <w:b/>
          <w:bCs/>
          <w:color w:val="4F81BD" w:themeColor="accent1"/>
        </w:rPr>
      </w:pPr>
      <w:r>
        <w:br w:type="page"/>
      </w:r>
    </w:p>
    <w:p w14:paraId="574CBBDB" w14:textId="77777777" w:rsidR="00715EB4" w:rsidRDefault="00715EB4" w:rsidP="004867E3">
      <w:pPr>
        <w:pStyle w:val="Heading3"/>
        <w:sectPr w:rsidR="00715EB4" w:rsidSect="000B3CD2">
          <w:headerReference w:type="default" r:id="rId44"/>
          <w:footerReference w:type="default" r:id="rId45"/>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35CFA51D" w14:textId="1FA4AD28" w:rsidR="004867E3" w:rsidRDefault="004867E3" w:rsidP="004867E3">
      <w:pPr>
        <w:pStyle w:val="Heading3"/>
      </w:pPr>
      <w:bookmarkStart w:id="44" w:name="_Toc403465257"/>
      <w:r>
        <w:lastRenderedPageBreak/>
        <w:t>Level Progression Chart</w:t>
      </w:r>
      <w:bookmarkEnd w:id="44"/>
    </w:p>
    <w:p w14:paraId="12F8BCE6" w14:textId="77777777" w:rsidR="002A01E5" w:rsidRDefault="002A01E5" w:rsidP="002A01E5">
      <w:pPr>
        <w:keepNext/>
      </w:pPr>
      <w:r>
        <w:rPr>
          <w:noProof/>
        </w:rPr>
        <w:drawing>
          <wp:anchor distT="0" distB="0" distL="114300" distR="114300" simplePos="0" relativeHeight="251699200" behindDoc="0" locked="0" layoutInCell="1" allowOverlap="1" wp14:anchorId="64A33799" wp14:editId="014FAD07">
            <wp:simplePos x="0" y="0"/>
            <wp:positionH relativeFrom="margin">
              <wp:posOffset>28575</wp:posOffset>
            </wp:positionH>
            <wp:positionV relativeFrom="paragraph">
              <wp:posOffset>164465</wp:posOffset>
            </wp:positionV>
            <wp:extent cx="5886450" cy="404876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Progression Chart.JPG"/>
                    <pic:cNvPicPr/>
                  </pic:nvPicPr>
                  <pic:blipFill>
                    <a:blip r:embed="rId46">
                      <a:extLst>
                        <a:ext uri="{28A0092B-C50C-407E-A947-70E740481C1C}">
                          <a14:useLocalDpi xmlns:a14="http://schemas.microsoft.com/office/drawing/2010/main" val="0"/>
                        </a:ext>
                      </a:extLst>
                    </a:blip>
                    <a:stretch>
                      <a:fillRect/>
                    </a:stretch>
                  </pic:blipFill>
                  <pic:spPr>
                    <a:xfrm>
                      <a:off x="0" y="0"/>
                      <a:ext cx="5886450" cy="40487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BE6CABA" wp14:editId="6CA5EB73">
            <wp:extent cx="5914390" cy="2847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gressionPt2.png"/>
                    <pic:cNvPicPr/>
                  </pic:nvPicPr>
                  <pic:blipFill>
                    <a:blip r:embed="rId47">
                      <a:extLst>
                        <a:ext uri="{28A0092B-C50C-407E-A947-70E740481C1C}">
                          <a14:useLocalDpi xmlns:a14="http://schemas.microsoft.com/office/drawing/2010/main" val="0"/>
                        </a:ext>
                      </a:extLst>
                    </a:blip>
                    <a:stretch>
                      <a:fillRect/>
                    </a:stretch>
                  </pic:blipFill>
                  <pic:spPr>
                    <a:xfrm>
                      <a:off x="0" y="0"/>
                      <a:ext cx="6026503" cy="2901961"/>
                    </a:xfrm>
                    <a:prstGeom prst="rect">
                      <a:avLst/>
                    </a:prstGeom>
                  </pic:spPr>
                </pic:pic>
              </a:graphicData>
            </a:graphic>
          </wp:inline>
        </w:drawing>
      </w:r>
    </w:p>
    <w:p w14:paraId="79FE1A3B" w14:textId="0EB2DE27" w:rsidR="00C85310" w:rsidRDefault="002A01E5" w:rsidP="002A01E5">
      <w:pPr>
        <w:pStyle w:val="Caption"/>
        <w:jc w:val="center"/>
      </w:pPr>
      <w:bookmarkStart w:id="45" w:name="_Toc403465236"/>
      <w:r>
        <w:t xml:space="preserve">Figure </w:t>
      </w:r>
      <w:fldSimple w:instr=" SEQ Figure \* ARABIC ">
        <w:r>
          <w:rPr>
            <w:noProof/>
          </w:rPr>
          <w:t>22</w:t>
        </w:r>
      </w:fldSimple>
      <w:r w:rsidR="00875FCD">
        <w:t>: Level Progression</w:t>
      </w:r>
      <w:r>
        <w:t xml:space="preserve"> Chart</w:t>
      </w:r>
      <w:r w:rsidR="00875FCD">
        <w:t xml:space="preserve"> Including Side Quest</w:t>
      </w:r>
      <w:bookmarkEnd w:id="45"/>
    </w:p>
    <w:p w14:paraId="5988B3BD" w14:textId="42A989A4" w:rsidR="00715EB4" w:rsidRDefault="00715EB4" w:rsidP="00CB1498"/>
    <w:p w14:paraId="6C642D34" w14:textId="5A080120" w:rsidR="00B3006E" w:rsidRDefault="00B3006E" w:rsidP="00B3006E">
      <w:pPr>
        <w:pStyle w:val="Heading1"/>
      </w:pPr>
      <w:bookmarkStart w:id="46" w:name="_Toc403465258"/>
      <w:r>
        <w:lastRenderedPageBreak/>
        <w:t>Quest Descriptions</w:t>
      </w:r>
      <w:bookmarkEnd w:id="46"/>
    </w:p>
    <w:p w14:paraId="27EBBDB6" w14:textId="77777777" w:rsidR="00B3006E" w:rsidRDefault="00B3006E" w:rsidP="00B3006E">
      <w:pPr>
        <w:pStyle w:val="Heading2"/>
      </w:pPr>
      <w:bookmarkStart w:id="47" w:name="_Toc403465259"/>
      <w:r>
        <w:t>Main Quest</w:t>
      </w:r>
      <w:bookmarkEnd w:id="47"/>
    </w:p>
    <w:p w14:paraId="19D9ABD0" w14:textId="75C30229" w:rsidR="00B3006E" w:rsidRDefault="00B3006E" w:rsidP="00B3006E">
      <w:pPr>
        <w:pStyle w:val="ListParagraph"/>
        <w:numPr>
          <w:ilvl w:val="0"/>
          <w:numId w:val="28"/>
        </w:numPr>
      </w:pPr>
      <w:r>
        <w:t>Player confront</w:t>
      </w:r>
      <w:r w:rsidR="003100E6">
        <w:t xml:space="preserve">ed by Sven at a campsite </w:t>
      </w:r>
      <w:r>
        <w:t>near Riverwood Bridge</w:t>
      </w:r>
      <w:r w:rsidR="00976536">
        <w:t>.</w:t>
      </w:r>
      <w:r>
        <w:t xml:space="preserve"> (exposition, main character)</w:t>
      </w:r>
    </w:p>
    <w:p w14:paraId="4EA102FC" w14:textId="3A194042" w:rsidR="00B3006E" w:rsidRDefault="00B3006E" w:rsidP="00B3006E">
      <w:pPr>
        <w:pStyle w:val="ListParagraph"/>
        <w:numPr>
          <w:ilvl w:val="0"/>
          <w:numId w:val="28"/>
        </w:numPr>
      </w:pPr>
      <w:r>
        <w:t xml:space="preserve">Player receives information on </w:t>
      </w:r>
      <w:r w:rsidR="00994666">
        <w:t xml:space="preserve">“The Mystery of Morawood” </w:t>
      </w:r>
      <w:r>
        <w:t>q</w:t>
      </w:r>
      <w:r w:rsidR="00994666">
        <w:t>uest from Sven.  The protagonist</w:t>
      </w:r>
      <w:r w:rsidR="0023557D">
        <w:t xml:space="preserve"> </w:t>
      </w:r>
      <w:r w:rsidR="00994666">
        <w:t>must investigate the village’s mysterious child disappearances</w:t>
      </w:r>
      <w:r w:rsidR="00976536">
        <w:t>.</w:t>
      </w:r>
      <w:r w:rsidR="00994666">
        <w:t xml:space="preserve"> (</w:t>
      </w:r>
      <w:r>
        <w:t>dramatic premise/situation</w:t>
      </w:r>
      <w:r w:rsidR="00994666">
        <w:t>, inciting incident</w:t>
      </w:r>
      <w:r>
        <w:t>)</w:t>
      </w:r>
    </w:p>
    <w:p w14:paraId="11FC4EC6" w14:textId="74635C9E" w:rsidR="00B3006E" w:rsidRDefault="003100E6" w:rsidP="00B3006E">
      <w:pPr>
        <w:pStyle w:val="ListParagraph"/>
        <w:numPr>
          <w:ilvl w:val="0"/>
          <w:numId w:val="28"/>
        </w:numPr>
      </w:pPr>
      <w:r>
        <w:t>Player travels to Morawood</w:t>
      </w:r>
      <w:r w:rsidR="0023557D">
        <w:t xml:space="preserve"> with Sven</w:t>
      </w:r>
      <w:r>
        <w:t>.</w:t>
      </w:r>
    </w:p>
    <w:p w14:paraId="4E4A9664" w14:textId="02466493" w:rsidR="00596621" w:rsidRDefault="00596621" w:rsidP="00B3006E">
      <w:pPr>
        <w:pStyle w:val="ListParagraph"/>
        <w:numPr>
          <w:ilvl w:val="0"/>
          <w:numId w:val="28"/>
        </w:numPr>
      </w:pPr>
      <w:r>
        <w:t>Sven prompts the player to speak to the villagers of Morawood.</w:t>
      </w:r>
      <w:r w:rsidR="00994666">
        <w:t xml:space="preserve"> (inciting incident)</w:t>
      </w:r>
    </w:p>
    <w:p w14:paraId="003ABA62" w14:textId="2FAB7E6D" w:rsidR="00596621" w:rsidRDefault="00596621" w:rsidP="00B3006E">
      <w:pPr>
        <w:pStyle w:val="ListParagraph"/>
        <w:numPr>
          <w:ilvl w:val="0"/>
          <w:numId w:val="28"/>
        </w:numPr>
      </w:pPr>
      <w:r>
        <w:t xml:space="preserve">Player </w:t>
      </w:r>
      <w:r w:rsidR="00D34202">
        <w:t>speaks to Zaida</w:t>
      </w:r>
      <w:r w:rsidR="00994666">
        <w:t xml:space="preserve">, the first parent to have a child </w:t>
      </w:r>
      <w:r>
        <w:t>vanish. (exposition</w:t>
      </w:r>
      <w:r w:rsidR="00D34202">
        <w:t>, antagonist</w:t>
      </w:r>
      <w:r>
        <w:t>)</w:t>
      </w:r>
    </w:p>
    <w:p w14:paraId="4708D11F" w14:textId="10AF8F4D" w:rsidR="00596621" w:rsidRDefault="00596621" w:rsidP="00B3006E">
      <w:pPr>
        <w:pStyle w:val="ListParagraph"/>
        <w:numPr>
          <w:ilvl w:val="0"/>
          <w:numId w:val="28"/>
        </w:numPr>
      </w:pPr>
      <w:r>
        <w:t xml:space="preserve">Player speaks to Joleiv, </w:t>
      </w:r>
      <w:r w:rsidR="00060FFA">
        <w:t xml:space="preserve">the father of the most recent missing child. The protagonist </w:t>
      </w:r>
      <w:r>
        <w:t>receives his missing child’</w:t>
      </w:r>
      <w:r w:rsidR="008829D6">
        <w:t>s journal</w:t>
      </w:r>
      <w:r w:rsidR="00976536">
        <w:t>.</w:t>
      </w:r>
      <w:r w:rsidR="008829D6">
        <w:t xml:space="preserve"> (exposition, plot point)</w:t>
      </w:r>
    </w:p>
    <w:p w14:paraId="1E764565" w14:textId="6A9FD4B2" w:rsidR="008829D6" w:rsidRDefault="00994666" w:rsidP="00060FFA">
      <w:pPr>
        <w:pStyle w:val="ListParagraph"/>
        <w:numPr>
          <w:ilvl w:val="0"/>
          <w:numId w:val="28"/>
        </w:numPr>
      </w:pPr>
      <w:r>
        <w:t xml:space="preserve">Player speaks to </w:t>
      </w:r>
      <w:r w:rsidR="00060FFA">
        <w:t>Harold who whispers of supernatural occurrences</w:t>
      </w:r>
      <w:r w:rsidR="00976536">
        <w:t>.</w:t>
      </w:r>
      <w:r>
        <w:t xml:space="preserve"> (exposition</w:t>
      </w:r>
      <w:r w:rsidR="00060FFA">
        <w:t>, plot point</w:t>
      </w:r>
      <w:r>
        <w:t>)</w:t>
      </w:r>
    </w:p>
    <w:p w14:paraId="750948A3" w14:textId="490BF416" w:rsidR="008829D6" w:rsidRDefault="008829D6" w:rsidP="00B3006E">
      <w:pPr>
        <w:pStyle w:val="ListParagraph"/>
        <w:numPr>
          <w:ilvl w:val="0"/>
          <w:numId w:val="28"/>
        </w:numPr>
      </w:pPr>
      <w:r>
        <w:t>P</w:t>
      </w:r>
      <w:r w:rsidR="00060FFA">
        <w:t>layer speaks to Elsa and subsequently</w:t>
      </w:r>
      <w:r>
        <w:t xml:space="preserve"> receives</w:t>
      </w:r>
      <w:r w:rsidR="00060FFA">
        <w:t xml:space="preserve"> a mandatory sub</w:t>
      </w:r>
      <w:r>
        <w:t xml:space="preserve"> quest</w:t>
      </w:r>
      <w:r w:rsidR="00060FFA">
        <w:t xml:space="preserve"> to find her daughter’s doll</w:t>
      </w:r>
      <w:r w:rsidR="00976536">
        <w:t>.</w:t>
      </w:r>
      <w:r w:rsidR="00060FFA">
        <w:t xml:space="preserve"> (exposition, plot point)</w:t>
      </w:r>
    </w:p>
    <w:p w14:paraId="32A6C5B9" w14:textId="20C88E68" w:rsidR="008829D6" w:rsidRDefault="00060FFA" w:rsidP="00B3006E">
      <w:pPr>
        <w:pStyle w:val="ListParagraph"/>
        <w:numPr>
          <w:ilvl w:val="0"/>
          <w:numId w:val="28"/>
        </w:numPr>
      </w:pPr>
      <w:r>
        <w:t>Player searches for Anna’s doll and encounters vicious wolves</w:t>
      </w:r>
      <w:r w:rsidR="00976536">
        <w:t>.</w:t>
      </w:r>
      <w:r>
        <w:t xml:space="preserve"> (obstacle, dramatic situation)</w:t>
      </w:r>
    </w:p>
    <w:p w14:paraId="12076279" w14:textId="127B5715" w:rsidR="008829D6" w:rsidRDefault="00060FFA" w:rsidP="009B2522">
      <w:pPr>
        <w:pStyle w:val="ListParagraph"/>
        <w:numPr>
          <w:ilvl w:val="0"/>
          <w:numId w:val="28"/>
        </w:numPr>
      </w:pPr>
      <w:r>
        <w:t>Player locates Anna’s toy and returns the item to the little girl. In return, the child gives the protagonist the key to</w:t>
      </w:r>
      <w:r w:rsidR="008829D6">
        <w:t xml:space="preserve"> Zaida’s secret room</w:t>
      </w:r>
      <w:r w:rsidR="00976536">
        <w:t>.</w:t>
      </w:r>
      <w:r>
        <w:t xml:space="preserve"> (midpoint, exposition, dramatic situation, plot point)</w:t>
      </w:r>
    </w:p>
    <w:p w14:paraId="748C79BE" w14:textId="37D571CB" w:rsidR="008829D6" w:rsidRDefault="00060FFA" w:rsidP="00B3006E">
      <w:pPr>
        <w:pStyle w:val="ListParagraph"/>
        <w:numPr>
          <w:ilvl w:val="0"/>
          <w:numId w:val="28"/>
        </w:numPr>
      </w:pPr>
      <w:r>
        <w:t>Player ventures to Zaida’s homestead and enters the deserted household</w:t>
      </w:r>
      <w:r w:rsidR="00976536">
        <w:t>.</w:t>
      </w:r>
    </w:p>
    <w:p w14:paraId="5D0790A6" w14:textId="74212D58" w:rsidR="00060FFA" w:rsidRDefault="00060FFA" w:rsidP="00B3006E">
      <w:pPr>
        <w:pStyle w:val="ListParagraph"/>
        <w:numPr>
          <w:ilvl w:val="0"/>
          <w:numId w:val="28"/>
        </w:numPr>
      </w:pPr>
      <w:r>
        <w:t>Player unlocks Zaida’s only locked room and subsequently enters</w:t>
      </w:r>
      <w:r w:rsidR="00976536">
        <w:t>.</w:t>
      </w:r>
    </w:p>
    <w:p w14:paraId="20130808" w14:textId="758B17E9" w:rsidR="008829D6" w:rsidRDefault="00060FFA" w:rsidP="00B3006E">
      <w:pPr>
        <w:pStyle w:val="ListParagraph"/>
        <w:numPr>
          <w:ilvl w:val="0"/>
          <w:numId w:val="28"/>
        </w:numPr>
      </w:pPr>
      <w:r>
        <w:t>Player discovers a trapdoor inset into the floor</w:t>
      </w:r>
      <w:r w:rsidR="00976536">
        <w:t>.</w:t>
      </w:r>
      <w:r>
        <w:t xml:space="preserve"> (dramatic situation, plot point)</w:t>
      </w:r>
    </w:p>
    <w:p w14:paraId="71D923FB" w14:textId="5C63A3AD" w:rsidR="00060FFA" w:rsidRDefault="00060FFA" w:rsidP="00B3006E">
      <w:pPr>
        <w:pStyle w:val="ListParagraph"/>
        <w:numPr>
          <w:ilvl w:val="0"/>
          <w:numId w:val="28"/>
        </w:numPr>
      </w:pPr>
      <w:r>
        <w:t>Player enters the trapdoor and finds themselves in Zaida’s underground dungeon</w:t>
      </w:r>
      <w:r w:rsidR="00976536">
        <w:t>.</w:t>
      </w:r>
      <w:r>
        <w:t xml:space="preserve"> (dramatic situation, plot point)</w:t>
      </w:r>
    </w:p>
    <w:p w14:paraId="7FFDC1EB" w14:textId="4795E449" w:rsidR="00060FFA" w:rsidRDefault="00060FFA" w:rsidP="00B3006E">
      <w:pPr>
        <w:pStyle w:val="ListParagraph"/>
        <w:numPr>
          <w:ilvl w:val="0"/>
          <w:numId w:val="28"/>
        </w:numPr>
      </w:pPr>
      <w:r>
        <w:t>Player proceeds down the winding corridors</w:t>
      </w:r>
      <w:r w:rsidR="00976536">
        <w:t>.</w:t>
      </w:r>
    </w:p>
    <w:p w14:paraId="66225519" w14:textId="4ADAD122" w:rsidR="00060FFA" w:rsidRDefault="00060FFA" w:rsidP="00B3006E">
      <w:pPr>
        <w:pStyle w:val="ListParagraph"/>
        <w:numPr>
          <w:ilvl w:val="0"/>
          <w:numId w:val="28"/>
        </w:numPr>
      </w:pPr>
      <w:r>
        <w:t>Player enters a small chamber and encounters skeleton warriors and Skeevers</w:t>
      </w:r>
      <w:r w:rsidR="00976536">
        <w:t>.</w:t>
      </w:r>
      <w:r>
        <w:t xml:space="preserve"> (obstacle)</w:t>
      </w:r>
    </w:p>
    <w:p w14:paraId="6123035B" w14:textId="0883FF03" w:rsidR="00060FFA" w:rsidRDefault="00060FFA" w:rsidP="00B3006E">
      <w:pPr>
        <w:pStyle w:val="ListParagraph"/>
        <w:numPr>
          <w:ilvl w:val="0"/>
          <w:numId w:val="28"/>
        </w:numPr>
      </w:pPr>
      <w:r>
        <w:t>Player leaves the small chamber and proceeds down the winding corridors</w:t>
      </w:r>
      <w:r w:rsidR="00976536">
        <w:t>.</w:t>
      </w:r>
    </w:p>
    <w:p w14:paraId="65CD31BA" w14:textId="124F5531" w:rsidR="008829D6" w:rsidRDefault="00060FFA" w:rsidP="00B3006E">
      <w:pPr>
        <w:pStyle w:val="ListParagraph"/>
        <w:numPr>
          <w:ilvl w:val="0"/>
          <w:numId w:val="28"/>
        </w:numPr>
      </w:pPr>
      <w:r>
        <w:t>Player enters a second small chamber and encounters another horde of skeletal creatures and Skeevers</w:t>
      </w:r>
      <w:r w:rsidR="00976536">
        <w:t>.</w:t>
      </w:r>
      <w:r>
        <w:t xml:space="preserve"> (obstacle)</w:t>
      </w:r>
    </w:p>
    <w:p w14:paraId="2F99C616" w14:textId="77FBCF5F" w:rsidR="00060FFA" w:rsidRDefault="00060FFA" w:rsidP="00B3006E">
      <w:pPr>
        <w:pStyle w:val="ListParagraph"/>
        <w:numPr>
          <w:ilvl w:val="0"/>
          <w:numId w:val="28"/>
        </w:numPr>
      </w:pPr>
      <w:r>
        <w:t>Player exits the small chamber and proceeds down the winding corridors</w:t>
      </w:r>
      <w:r w:rsidR="00976536">
        <w:t>.</w:t>
      </w:r>
    </w:p>
    <w:p w14:paraId="4C23E2CC" w14:textId="406C9ABF" w:rsidR="00060FFA" w:rsidRDefault="00060FFA" w:rsidP="00B3006E">
      <w:pPr>
        <w:pStyle w:val="ListParagraph"/>
        <w:numPr>
          <w:ilvl w:val="0"/>
          <w:numId w:val="28"/>
        </w:numPr>
      </w:pPr>
      <w:r>
        <w:t>Player enters the final chamber and encounters Zaida</w:t>
      </w:r>
      <w:r w:rsidR="00976536">
        <w:t>.</w:t>
      </w:r>
      <w:r>
        <w:t xml:space="preserve"> (obstacle)</w:t>
      </w:r>
    </w:p>
    <w:p w14:paraId="4512596D" w14:textId="4BEDAC67" w:rsidR="00060FFA" w:rsidRDefault="00060FFA" w:rsidP="00B3006E">
      <w:pPr>
        <w:pStyle w:val="ListParagraph"/>
        <w:numPr>
          <w:ilvl w:val="0"/>
          <w:numId w:val="28"/>
        </w:numPr>
      </w:pPr>
      <w:r>
        <w:t xml:space="preserve">Zaida confesses to her sacrificial practices </w:t>
      </w:r>
      <w:r w:rsidR="00976536">
        <w:t>and transforms</w:t>
      </w:r>
      <w:r>
        <w:t xml:space="preserve"> into a hagraven</w:t>
      </w:r>
      <w:r w:rsidR="00976536">
        <w:t>.</w:t>
      </w:r>
      <w:r>
        <w:t xml:space="preserve"> (exposition, climax)</w:t>
      </w:r>
    </w:p>
    <w:p w14:paraId="42CC6E8B" w14:textId="4CBEF632" w:rsidR="00060FFA" w:rsidRDefault="00CB4936" w:rsidP="00B3006E">
      <w:pPr>
        <w:pStyle w:val="ListParagraph"/>
        <w:numPr>
          <w:ilvl w:val="0"/>
          <w:numId w:val="28"/>
        </w:numPr>
      </w:pPr>
      <w:r>
        <w:t>Player battles the powerful bird-like creature</w:t>
      </w:r>
      <w:r w:rsidR="00976536">
        <w:t>.</w:t>
      </w:r>
      <w:r>
        <w:t xml:space="preserve"> (obstacle, climax)</w:t>
      </w:r>
    </w:p>
    <w:p w14:paraId="567B1C56" w14:textId="3357DCD0" w:rsidR="00CB4936" w:rsidRDefault="00CB4936" w:rsidP="00B3006E">
      <w:pPr>
        <w:pStyle w:val="ListParagraph"/>
        <w:numPr>
          <w:ilvl w:val="0"/>
          <w:numId w:val="28"/>
        </w:numPr>
      </w:pPr>
      <w:r>
        <w:t>Player defeats Zaida with a fatal finishing attack</w:t>
      </w:r>
      <w:r w:rsidR="00976536">
        <w:t>.</w:t>
      </w:r>
      <w:r>
        <w:t xml:space="preserve"> (</w:t>
      </w:r>
      <w:r w:rsidR="002A7B5D">
        <w:t xml:space="preserve">first culmination, </w:t>
      </w:r>
      <w:r>
        <w:t>climax)</w:t>
      </w:r>
    </w:p>
    <w:p w14:paraId="0EEE5A59" w14:textId="7961ADDC" w:rsidR="00CB4936" w:rsidRDefault="00CB4936" w:rsidP="00B3006E">
      <w:pPr>
        <w:pStyle w:val="ListParagraph"/>
        <w:numPr>
          <w:ilvl w:val="0"/>
          <w:numId w:val="28"/>
        </w:numPr>
      </w:pPr>
      <w:r>
        <w:t>Player exits the cavern and emerges in the Morawood graveyard</w:t>
      </w:r>
      <w:r w:rsidR="00976536">
        <w:t>.</w:t>
      </w:r>
      <w:r>
        <w:t xml:space="preserve"> (falling action)</w:t>
      </w:r>
    </w:p>
    <w:p w14:paraId="27A4F059" w14:textId="6D949D41" w:rsidR="00CB4936" w:rsidRDefault="00CB4936" w:rsidP="00B3006E">
      <w:pPr>
        <w:pStyle w:val="ListParagraph"/>
        <w:numPr>
          <w:ilvl w:val="0"/>
          <w:numId w:val="28"/>
        </w:numPr>
      </w:pPr>
      <w:r>
        <w:t>Player travels to Sven’s location to relay their terrible findings</w:t>
      </w:r>
      <w:r w:rsidR="00976536">
        <w:t>.</w:t>
      </w:r>
      <w:r>
        <w:t xml:space="preserve"> (falling action)</w:t>
      </w:r>
    </w:p>
    <w:p w14:paraId="49EA2CD7" w14:textId="5CF9934B" w:rsidR="00CB4936" w:rsidRDefault="00CB4936" w:rsidP="00B3006E">
      <w:pPr>
        <w:pStyle w:val="ListParagraph"/>
        <w:numPr>
          <w:ilvl w:val="0"/>
          <w:numId w:val="28"/>
        </w:numPr>
      </w:pPr>
      <w:r>
        <w:t>Player speaks to Sven, detailing Zaida’s betrayal</w:t>
      </w:r>
      <w:r w:rsidR="00976536">
        <w:t>.</w:t>
      </w:r>
      <w:r>
        <w:t xml:space="preserve"> (falling action, denouement)</w:t>
      </w:r>
    </w:p>
    <w:p w14:paraId="4D681791" w14:textId="2B9DBA1C" w:rsidR="00CB4936" w:rsidRDefault="00CB4936" w:rsidP="00B3006E">
      <w:pPr>
        <w:pStyle w:val="ListParagraph"/>
        <w:numPr>
          <w:ilvl w:val="0"/>
          <w:numId w:val="28"/>
        </w:numPr>
      </w:pPr>
      <w:r>
        <w:t>Player collects reward and departs from Morawood</w:t>
      </w:r>
      <w:r w:rsidR="00976536">
        <w:t>.</w:t>
      </w:r>
      <w:r>
        <w:t xml:space="preserve"> (denouement)</w:t>
      </w:r>
    </w:p>
    <w:p w14:paraId="3E00B6D9" w14:textId="77777777" w:rsidR="002B3993" w:rsidRDefault="002B3993">
      <w:pPr>
        <w:rPr>
          <w:rFonts w:asciiTheme="majorHAnsi" w:eastAsiaTheme="majorEastAsia" w:hAnsiTheme="majorHAnsi" w:cstheme="majorBidi"/>
          <w:b/>
          <w:bCs/>
          <w:color w:val="4F81BD" w:themeColor="accent1"/>
          <w:sz w:val="26"/>
          <w:szCs w:val="26"/>
        </w:rPr>
      </w:pPr>
      <w:r>
        <w:br w:type="page"/>
      </w:r>
    </w:p>
    <w:p w14:paraId="7961F95D" w14:textId="099897B5" w:rsidR="00F529FE" w:rsidRDefault="00F529FE" w:rsidP="00F529FE">
      <w:pPr>
        <w:pStyle w:val="Heading2"/>
      </w:pPr>
      <w:bookmarkStart w:id="48" w:name="_Toc403465260"/>
      <w:r>
        <w:lastRenderedPageBreak/>
        <w:t>Side Quest</w:t>
      </w:r>
      <w:bookmarkEnd w:id="48"/>
    </w:p>
    <w:p w14:paraId="3EA86DC1" w14:textId="6B1C02B3" w:rsidR="00F529FE" w:rsidRDefault="00F529FE" w:rsidP="00F529FE">
      <w:pPr>
        <w:pStyle w:val="ListParagraph"/>
        <w:numPr>
          <w:ilvl w:val="0"/>
          <w:numId w:val="30"/>
        </w:numPr>
      </w:pPr>
      <w:r>
        <w:t xml:space="preserve">Player </w:t>
      </w:r>
      <w:r w:rsidR="00CF5AAC">
        <w:t>speaks to Alvis by his</w:t>
      </w:r>
      <w:r w:rsidR="009D1B0A">
        <w:t xml:space="preserve"> homestead in M</w:t>
      </w:r>
      <w:r w:rsidR="00502260">
        <w:t xml:space="preserve">orawood. </w:t>
      </w:r>
      <w:r>
        <w:t>(exposition, main character)</w:t>
      </w:r>
    </w:p>
    <w:p w14:paraId="5E876073" w14:textId="67616976" w:rsidR="00F529FE" w:rsidRDefault="00502260" w:rsidP="00F529FE">
      <w:pPr>
        <w:pStyle w:val="ListParagraph"/>
        <w:numPr>
          <w:ilvl w:val="0"/>
          <w:numId w:val="30"/>
        </w:numPr>
      </w:pPr>
      <w:r>
        <w:t>Player recei</w:t>
      </w:r>
      <w:r w:rsidR="009D1B0A">
        <w:t>ves information regarding Alvis’ suspicions</w:t>
      </w:r>
      <w:r>
        <w:t>.</w:t>
      </w:r>
      <w:r w:rsidR="00F529FE">
        <w:t xml:space="preserve"> </w:t>
      </w:r>
      <w:r w:rsidR="009D1B0A">
        <w:t>They must travel to the Morawoo</w:t>
      </w:r>
      <w:r w:rsidR="00E67939">
        <w:t>d cemetery and locate any irregular items or</w:t>
      </w:r>
      <w:r w:rsidR="009D1B0A">
        <w:t xml:space="preserve"> activity.</w:t>
      </w:r>
      <w:r w:rsidR="00F529FE">
        <w:t xml:space="preserve"> (dramatic premise/situation)</w:t>
      </w:r>
    </w:p>
    <w:p w14:paraId="0A8C05BB" w14:textId="25F0FDB8" w:rsidR="00F529FE" w:rsidRDefault="00E67939" w:rsidP="00F529FE">
      <w:pPr>
        <w:pStyle w:val="ListParagraph"/>
        <w:numPr>
          <w:ilvl w:val="0"/>
          <w:numId w:val="30"/>
        </w:numPr>
      </w:pPr>
      <w:r>
        <w:t xml:space="preserve">Player ventures the forested area around </w:t>
      </w:r>
      <w:r w:rsidR="008829D6">
        <w:t>the cemetery</w:t>
      </w:r>
      <w:r>
        <w:t xml:space="preserve">. </w:t>
      </w:r>
    </w:p>
    <w:p w14:paraId="51B3B5B3" w14:textId="0CD61A46" w:rsidR="00E67939" w:rsidRDefault="00E67939" w:rsidP="00E67939">
      <w:pPr>
        <w:pStyle w:val="ListParagraph"/>
        <w:numPr>
          <w:ilvl w:val="0"/>
          <w:numId w:val="30"/>
        </w:numPr>
      </w:pPr>
      <w:r>
        <w:t>During their search, the player encounters and battles vicious wolves. (obstacle)</w:t>
      </w:r>
    </w:p>
    <w:p w14:paraId="00824DBC" w14:textId="30ECE10F" w:rsidR="00AA64D0" w:rsidRDefault="00E67939" w:rsidP="00AA64D0">
      <w:pPr>
        <w:pStyle w:val="ListParagraph"/>
        <w:numPr>
          <w:ilvl w:val="0"/>
          <w:numId w:val="30"/>
        </w:numPr>
      </w:pPr>
      <w:r>
        <w:t>Player discovers bloodstains and abandoned clothing items in the location Alvis specified. (dramatic situation, exposition, plot point, climax)</w:t>
      </w:r>
    </w:p>
    <w:p w14:paraId="546EA789" w14:textId="66D9144E" w:rsidR="00AA64D0" w:rsidRDefault="00E67939" w:rsidP="00AA64D0">
      <w:pPr>
        <w:pStyle w:val="ListParagraph"/>
        <w:numPr>
          <w:ilvl w:val="0"/>
          <w:numId w:val="30"/>
        </w:numPr>
      </w:pPr>
      <w:r>
        <w:t>Player returns to Alvis to report their discovery (falling action)</w:t>
      </w:r>
    </w:p>
    <w:p w14:paraId="5744430C" w14:textId="1346230B" w:rsidR="00AA64D0" w:rsidRDefault="00E67939" w:rsidP="00AA64D0">
      <w:pPr>
        <w:pStyle w:val="ListParagraph"/>
        <w:numPr>
          <w:ilvl w:val="0"/>
          <w:numId w:val="30"/>
        </w:numPr>
      </w:pPr>
      <w:r>
        <w:t>To repay the player for their deed, Alvis gives them the Pacify spell book. (</w:t>
      </w:r>
      <w:r w:rsidR="00E35688">
        <w:t xml:space="preserve">exposition, </w:t>
      </w:r>
      <w:r>
        <w:t>denouement)</w:t>
      </w:r>
    </w:p>
    <w:p w14:paraId="36FE777C" w14:textId="77777777" w:rsidR="00E35688" w:rsidRDefault="00E35688" w:rsidP="00E35688">
      <w:pPr>
        <w:pStyle w:val="ListParagraph"/>
      </w:pPr>
    </w:p>
    <w:p w14:paraId="38C48444" w14:textId="77777777" w:rsidR="00F529FE" w:rsidRDefault="00F529FE" w:rsidP="00F529FE">
      <w:pPr>
        <w:rPr>
          <w:rFonts w:asciiTheme="majorHAnsi" w:eastAsiaTheme="majorEastAsia" w:hAnsiTheme="majorHAnsi" w:cstheme="majorBidi"/>
          <w:b/>
          <w:bCs/>
          <w:color w:val="365F91" w:themeColor="accent1" w:themeShade="BF"/>
          <w:sz w:val="28"/>
          <w:szCs w:val="28"/>
        </w:rPr>
      </w:pPr>
      <w:r>
        <w:br w:type="page"/>
      </w:r>
    </w:p>
    <w:p w14:paraId="03BF4CF6" w14:textId="0A089E50" w:rsidR="00342E0E" w:rsidRDefault="00E9449C" w:rsidP="00BA19D1">
      <w:pPr>
        <w:pStyle w:val="Heading1"/>
      </w:pPr>
      <w:bookmarkStart w:id="49" w:name="_Toc403465261"/>
      <w:r>
        <w:lastRenderedPageBreak/>
        <w:t>References</w:t>
      </w:r>
      <w:bookmarkEnd w:id="49"/>
    </w:p>
    <w:p w14:paraId="07AE0B14" w14:textId="77777777" w:rsidR="00BA19D1" w:rsidRPr="00BA19D1" w:rsidRDefault="00BA19D1" w:rsidP="00BA19D1"/>
    <w:p w14:paraId="28C1CACF" w14:textId="20E2224A" w:rsidR="00342E0E" w:rsidRDefault="00342E0E" w:rsidP="00342E0E">
      <w:r>
        <w:t xml:space="preserve"> [1]</w:t>
      </w:r>
      <w:r>
        <w:tab/>
      </w:r>
      <w:r w:rsidR="00F24E6D">
        <w:t>“</w:t>
      </w:r>
      <w:r w:rsidRPr="00342E0E">
        <w:t>Skyrim:</w:t>
      </w:r>
      <w:r w:rsidR="00F24E6D">
        <w:t xml:space="preserve"> </w:t>
      </w:r>
      <w:r w:rsidRPr="00342E0E">
        <w:t>Pacify (spell)." </w:t>
      </w:r>
      <w:r w:rsidRPr="00342E0E">
        <w:rPr>
          <w:i/>
          <w:iCs/>
        </w:rPr>
        <w:t>Unofficial Elder Scrolls Pages</w:t>
      </w:r>
      <w:r>
        <w:t xml:space="preserve">. 26 Mar. 2014. Web. </w:t>
      </w:r>
    </w:p>
    <w:p w14:paraId="6BA53DBB" w14:textId="77777777" w:rsidR="00763686" w:rsidRDefault="00342E0E" w:rsidP="00342E0E">
      <w:pPr>
        <w:ind w:firstLine="720"/>
      </w:pPr>
      <w:r w:rsidRPr="00342E0E">
        <w:t>&lt;</w:t>
      </w:r>
      <w:hyperlink r:id="rId48" w:history="1">
        <w:r w:rsidRPr="0086090B">
          <w:rPr>
            <w:rStyle w:val="Hyperlink"/>
          </w:rPr>
          <w:t>http://www.uesp.net/wiki/Skyrim:Pacify_(spell)</w:t>
        </w:r>
      </w:hyperlink>
      <w:r w:rsidRPr="00342E0E">
        <w:t>&gt;.</w:t>
      </w:r>
      <w:r w:rsidR="00763686" w:rsidRPr="00763686">
        <w:t xml:space="preserve"> </w:t>
      </w:r>
    </w:p>
    <w:p w14:paraId="2D9E519C" w14:textId="77777777" w:rsidR="00763686" w:rsidRDefault="00763686" w:rsidP="00763686">
      <w:r>
        <w:t>[2]</w:t>
      </w:r>
      <w:r>
        <w:tab/>
        <w:t xml:space="preserve">“Skyrim: Hagraven” Unofficial Elder Scrolls Pages. 2 Mar. 2014. Web. </w:t>
      </w:r>
    </w:p>
    <w:p w14:paraId="00C1E8E8" w14:textId="1DAE6ACE" w:rsidR="00E9449C" w:rsidRPr="00E178AE" w:rsidRDefault="00763686" w:rsidP="00E178AE">
      <w:pPr>
        <w:ind w:firstLine="720"/>
        <w:rPr>
          <w:rStyle w:val="Emphasis"/>
          <w:i w:val="0"/>
          <w:iCs w:val="0"/>
        </w:rPr>
      </w:pPr>
      <w:r>
        <w:t>&lt;</w:t>
      </w:r>
      <w:hyperlink r:id="rId49" w:history="1">
        <w:r w:rsidRPr="00763686">
          <w:rPr>
            <w:rStyle w:val="Hyperlink"/>
          </w:rPr>
          <w:t>http://www.uesp.net/wiki/Skyrim:Hagraven</w:t>
        </w:r>
      </w:hyperlink>
      <w:r>
        <w:t>&gt;</w:t>
      </w:r>
    </w:p>
    <w:p w14:paraId="735EFA1F" w14:textId="7B11DDA2" w:rsidR="00E178AE" w:rsidRDefault="00BA19D1" w:rsidP="00E178AE">
      <w:r>
        <w:t>*</w:t>
      </w:r>
      <w:r w:rsidR="00CA1B83">
        <w:t>All figure</w:t>
      </w:r>
      <w:r w:rsidR="00E178AE">
        <w:t xml:space="preserve"> references are included in the document above. </w:t>
      </w:r>
    </w:p>
    <w:p w14:paraId="2A10BB7D" w14:textId="77777777" w:rsidR="00E9449C" w:rsidRDefault="00E9449C" w:rsidP="00E9449C">
      <w:pPr>
        <w:rPr>
          <w:rStyle w:val="Emphasis"/>
          <w:rFonts w:asciiTheme="majorHAnsi" w:eastAsiaTheme="majorEastAsia" w:hAnsiTheme="majorHAnsi" w:cstheme="majorBidi"/>
          <w:b/>
          <w:bCs/>
          <w:i w:val="0"/>
          <w:iCs w:val="0"/>
          <w:color w:val="365F91" w:themeColor="accent1" w:themeShade="BF"/>
          <w:sz w:val="28"/>
          <w:szCs w:val="28"/>
        </w:rPr>
      </w:pPr>
    </w:p>
    <w:sectPr w:rsidR="00E9449C"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932C2" w14:textId="77777777" w:rsidR="00FA103E" w:rsidRDefault="00FA103E" w:rsidP="009073D5">
      <w:pPr>
        <w:spacing w:after="0" w:line="240" w:lineRule="auto"/>
      </w:pPr>
      <w:r>
        <w:separator/>
      </w:r>
    </w:p>
    <w:p w14:paraId="2D8CF07A" w14:textId="77777777" w:rsidR="00FA103E" w:rsidRDefault="00FA103E"/>
  </w:endnote>
  <w:endnote w:type="continuationSeparator" w:id="0">
    <w:p w14:paraId="759CFCAF" w14:textId="77777777" w:rsidR="00FA103E" w:rsidRDefault="00FA103E" w:rsidP="009073D5">
      <w:pPr>
        <w:spacing w:after="0" w:line="240" w:lineRule="auto"/>
      </w:pPr>
      <w:r>
        <w:continuationSeparator/>
      </w:r>
    </w:p>
    <w:p w14:paraId="2296BCCA" w14:textId="77777777" w:rsidR="00FA103E" w:rsidRDefault="00FA1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5740701"/>
      <w:docPartObj>
        <w:docPartGallery w:val="Page Numbers (Top of Page)"/>
        <w:docPartUnique/>
      </w:docPartObj>
    </w:sdtPr>
    <w:sdtEndPr/>
    <w:sdtContent>
      <w:p w14:paraId="121FB0D6" w14:textId="77777777" w:rsidR="009B2522" w:rsidRDefault="009B2522" w:rsidP="00B43891">
        <w:pPr>
          <w:pStyle w:val="Footer"/>
        </w:pPr>
        <w:r>
          <w:t>Katie Wood</w:t>
        </w:r>
        <w:r>
          <w:tab/>
          <w:t xml:space="preserve">Page </w:t>
        </w:r>
        <w:r>
          <w:rPr>
            <w:b/>
            <w:sz w:val="24"/>
            <w:szCs w:val="24"/>
          </w:rPr>
          <w:fldChar w:fldCharType="begin"/>
        </w:r>
        <w:r>
          <w:rPr>
            <w:b/>
          </w:rPr>
          <w:instrText xml:space="preserve"> PAGE </w:instrText>
        </w:r>
        <w:r>
          <w:rPr>
            <w:b/>
            <w:sz w:val="24"/>
            <w:szCs w:val="24"/>
          </w:rPr>
          <w:fldChar w:fldCharType="separate"/>
        </w:r>
        <w:r w:rsidR="000819FD">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0819FD">
          <w:rPr>
            <w:b/>
            <w:noProof/>
          </w:rPr>
          <w:t>24</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sidR="000819FD">
          <w:rPr>
            <w:b/>
            <w:noProof/>
            <w:sz w:val="24"/>
            <w:szCs w:val="24"/>
          </w:rPr>
          <w:t>11/11/2014</w:t>
        </w:r>
        <w:r>
          <w:rPr>
            <w:b/>
            <w:sz w:val="24"/>
            <w:szCs w:val="24"/>
          </w:rPr>
          <w:fldChar w:fldCharType="end"/>
        </w:r>
        <w:r>
          <w:rPr>
            <w:b/>
            <w:sz w:val="24"/>
            <w:szCs w:val="24"/>
          </w:rPr>
          <w:t>4</w:t>
        </w:r>
      </w:p>
    </w:sdtContent>
  </w:sdt>
  <w:p w14:paraId="64CFAF4C" w14:textId="77777777" w:rsidR="009B2522" w:rsidRDefault="009B25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C382C" w14:textId="77777777" w:rsidR="00FA103E" w:rsidRDefault="00FA103E" w:rsidP="009073D5">
      <w:pPr>
        <w:spacing w:after="0" w:line="240" w:lineRule="auto"/>
      </w:pPr>
      <w:r>
        <w:separator/>
      </w:r>
    </w:p>
    <w:p w14:paraId="2163CB19" w14:textId="77777777" w:rsidR="00FA103E" w:rsidRDefault="00FA103E"/>
  </w:footnote>
  <w:footnote w:type="continuationSeparator" w:id="0">
    <w:p w14:paraId="3F48D2AF" w14:textId="77777777" w:rsidR="00FA103E" w:rsidRDefault="00FA103E" w:rsidP="009073D5">
      <w:pPr>
        <w:spacing w:after="0" w:line="240" w:lineRule="auto"/>
      </w:pPr>
      <w:r>
        <w:continuationSeparator/>
      </w:r>
    </w:p>
    <w:p w14:paraId="67C7582B" w14:textId="77777777" w:rsidR="00FA103E" w:rsidRDefault="00FA103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2AC00" w14:textId="74FA1540" w:rsidR="009B2522" w:rsidRPr="00D42EA9" w:rsidRDefault="009B2522">
    <w:pPr>
      <w:pStyle w:val="Header"/>
      <w:rPr>
        <w:i/>
      </w:rPr>
    </w:pPr>
    <w:r>
      <w:t>Level Abstract</w:t>
    </w:r>
    <w:r>
      <w:ptab w:relativeTo="margin" w:alignment="center" w:leader="none"/>
    </w:r>
    <w:r>
      <w:t>Confidential</w:t>
    </w:r>
    <w:r>
      <w:ptab w:relativeTo="margin" w:alignment="right" w:leader="none"/>
    </w:r>
    <w:r>
      <w:rPr>
        <w:i/>
      </w:rPr>
      <w:t>Elder Scrolls: Skyrim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5E4ADA"/>
    <w:multiLevelType w:val="hybridMultilevel"/>
    <w:tmpl w:val="BF82963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DB46AC"/>
    <w:multiLevelType w:val="hybridMultilevel"/>
    <w:tmpl w:val="91C4A73A"/>
    <w:lvl w:ilvl="0" w:tplc="D2B05B64">
      <w:start w:val="1"/>
      <w:numFmt w:val="decimal"/>
      <w:lvlText w:val="S%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773388"/>
    <w:multiLevelType w:val="hybridMultilevel"/>
    <w:tmpl w:val="7584A4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4"/>
  </w:num>
  <w:num w:numId="3">
    <w:abstractNumId w:val="28"/>
  </w:num>
  <w:num w:numId="4">
    <w:abstractNumId w:val="22"/>
  </w:num>
  <w:num w:numId="5">
    <w:abstractNumId w:val="13"/>
  </w:num>
  <w:num w:numId="6">
    <w:abstractNumId w:val="2"/>
  </w:num>
  <w:num w:numId="7">
    <w:abstractNumId w:val="27"/>
  </w:num>
  <w:num w:numId="8">
    <w:abstractNumId w:val="9"/>
  </w:num>
  <w:num w:numId="9">
    <w:abstractNumId w:val="25"/>
  </w:num>
  <w:num w:numId="10">
    <w:abstractNumId w:val="16"/>
  </w:num>
  <w:num w:numId="11">
    <w:abstractNumId w:val="1"/>
  </w:num>
  <w:num w:numId="12">
    <w:abstractNumId w:val="5"/>
  </w:num>
  <w:num w:numId="13">
    <w:abstractNumId w:val="12"/>
  </w:num>
  <w:num w:numId="14">
    <w:abstractNumId w:val="15"/>
  </w:num>
  <w:num w:numId="15">
    <w:abstractNumId w:val="11"/>
  </w:num>
  <w:num w:numId="16">
    <w:abstractNumId w:val="3"/>
  </w:num>
  <w:num w:numId="17">
    <w:abstractNumId w:val="29"/>
  </w:num>
  <w:num w:numId="18">
    <w:abstractNumId w:val="0"/>
  </w:num>
  <w:num w:numId="19">
    <w:abstractNumId w:val="26"/>
  </w:num>
  <w:num w:numId="20">
    <w:abstractNumId w:val="6"/>
  </w:num>
  <w:num w:numId="21">
    <w:abstractNumId w:val="20"/>
  </w:num>
  <w:num w:numId="22">
    <w:abstractNumId w:val="14"/>
  </w:num>
  <w:num w:numId="23">
    <w:abstractNumId w:val="17"/>
  </w:num>
  <w:num w:numId="24">
    <w:abstractNumId w:val="18"/>
  </w:num>
  <w:num w:numId="25">
    <w:abstractNumId w:val="10"/>
  </w:num>
  <w:num w:numId="26">
    <w:abstractNumId w:val="7"/>
  </w:num>
  <w:num w:numId="27">
    <w:abstractNumId w:val="8"/>
  </w:num>
  <w:num w:numId="28">
    <w:abstractNumId w:val="23"/>
  </w:num>
  <w:num w:numId="29">
    <w:abstractNumId w:val="19"/>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C5E"/>
    <w:rsid w:val="0000050D"/>
    <w:rsid w:val="000126B8"/>
    <w:rsid w:val="00021378"/>
    <w:rsid w:val="00025B12"/>
    <w:rsid w:val="000345E1"/>
    <w:rsid w:val="00036150"/>
    <w:rsid w:val="00036FF5"/>
    <w:rsid w:val="0004065D"/>
    <w:rsid w:val="000439E5"/>
    <w:rsid w:val="00044D54"/>
    <w:rsid w:val="000525FE"/>
    <w:rsid w:val="00056004"/>
    <w:rsid w:val="000567A2"/>
    <w:rsid w:val="00060FD0"/>
    <w:rsid w:val="00060FFA"/>
    <w:rsid w:val="00061172"/>
    <w:rsid w:val="0006148F"/>
    <w:rsid w:val="0006242C"/>
    <w:rsid w:val="000649A0"/>
    <w:rsid w:val="000720B2"/>
    <w:rsid w:val="00074C3A"/>
    <w:rsid w:val="00076CF7"/>
    <w:rsid w:val="000819FD"/>
    <w:rsid w:val="00084767"/>
    <w:rsid w:val="000861D3"/>
    <w:rsid w:val="00087340"/>
    <w:rsid w:val="0009548E"/>
    <w:rsid w:val="000A03FF"/>
    <w:rsid w:val="000A54A1"/>
    <w:rsid w:val="000A6316"/>
    <w:rsid w:val="000B0976"/>
    <w:rsid w:val="000B0BAC"/>
    <w:rsid w:val="000B206D"/>
    <w:rsid w:val="000B2190"/>
    <w:rsid w:val="000B3CD2"/>
    <w:rsid w:val="000B7168"/>
    <w:rsid w:val="000C67B1"/>
    <w:rsid w:val="000C77A4"/>
    <w:rsid w:val="000D38E1"/>
    <w:rsid w:val="000D3F82"/>
    <w:rsid w:val="000D64AB"/>
    <w:rsid w:val="000E3910"/>
    <w:rsid w:val="000E4D9A"/>
    <w:rsid w:val="000E6E66"/>
    <w:rsid w:val="000F535B"/>
    <w:rsid w:val="000F5D31"/>
    <w:rsid w:val="00102784"/>
    <w:rsid w:val="001028C2"/>
    <w:rsid w:val="00103EDD"/>
    <w:rsid w:val="00110F60"/>
    <w:rsid w:val="001113B6"/>
    <w:rsid w:val="00111468"/>
    <w:rsid w:val="00111991"/>
    <w:rsid w:val="00115A71"/>
    <w:rsid w:val="00116758"/>
    <w:rsid w:val="00123320"/>
    <w:rsid w:val="00123C3C"/>
    <w:rsid w:val="00127D93"/>
    <w:rsid w:val="0013124B"/>
    <w:rsid w:val="00137607"/>
    <w:rsid w:val="001404D0"/>
    <w:rsid w:val="001434D0"/>
    <w:rsid w:val="00145D50"/>
    <w:rsid w:val="001463CA"/>
    <w:rsid w:val="00147F62"/>
    <w:rsid w:val="00152F09"/>
    <w:rsid w:val="001530D3"/>
    <w:rsid w:val="00153C1E"/>
    <w:rsid w:val="001579EA"/>
    <w:rsid w:val="00157B08"/>
    <w:rsid w:val="00160036"/>
    <w:rsid w:val="001623A1"/>
    <w:rsid w:val="00166B8F"/>
    <w:rsid w:val="001671ED"/>
    <w:rsid w:val="00172B9D"/>
    <w:rsid w:val="00177ADF"/>
    <w:rsid w:val="001811BF"/>
    <w:rsid w:val="00182D02"/>
    <w:rsid w:val="00183D16"/>
    <w:rsid w:val="001860B2"/>
    <w:rsid w:val="001875A2"/>
    <w:rsid w:val="00190FA1"/>
    <w:rsid w:val="001915BC"/>
    <w:rsid w:val="001958A5"/>
    <w:rsid w:val="00196745"/>
    <w:rsid w:val="001A0C3B"/>
    <w:rsid w:val="001A27DD"/>
    <w:rsid w:val="001A488A"/>
    <w:rsid w:val="001A6F14"/>
    <w:rsid w:val="001B06C7"/>
    <w:rsid w:val="001B118C"/>
    <w:rsid w:val="001B5C40"/>
    <w:rsid w:val="001B6BDD"/>
    <w:rsid w:val="001C2F7B"/>
    <w:rsid w:val="001C4AAE"/>
    <w:rsid w:val="001D50FF"/>
    <w:rsid w:val="001D53D3"/>
    <w:rsid w:val="001D605A"/>
    <w:rsid w:val="001E00E3"/>
    <w:rsid w:val="001E0555"/>
    <w:rsid w:val="001E2002"/>
    <w:rsid w:val="001E3600"/>
    <w:rsid w:val="001E4A44"/>
    <w:rsid w:val="001F00F8"/>
    <w:rsid w:val="001F0592"/>
    <w:rsid w:val="001F216E"/>
    <w:rsid w:val="001F7502"/>
    <w:rsid w:val="001F7874"/>
    <w:rsid w:val="0020121F"/>
    <w:rsid w:val="0020235B"/>
    <w:rsid w:val="00207C59"/>
    <w:rsid w:val="002102BD"/>
    <w:rsid w:val="0021248A"/>
    <w:rsid w:val="00214734"/>
    <w:rsid w:val="00221B2C"/>
    <w:rsid w:val="00221E84"/>
    <w:rsid w:val="00226444"/>
    <w:rsid w:val="00230040"/>
    <w:rsid w:val="00232641"/>
    <w:rsid w:val="00232BDE"/>
    <w:rsid w:val="0023557D"/>
    <w:rsid w:val="00240BFF"/>
    <w:rsid w:val="002431F3"/>
    <w:rsid w:val="0024476F"/>
    <w:rsid w:val="00244A89"/>
    <w:rsid w:val="00250D69"/>
    <w:rsid w:val="00256035"/>
    <w:rsid w:val="00256586"/>
    <w:rsid w:val="002743FF"/>
    <w:rsid w:val="00274486"/>
    <w:rsid w:val="00274811"/>
    <w:rsid w:val="00275007"/>
    <w:rsid w:val="002758A3"/>
    <w:rsid w:val="0027626C"/>
    <w:rsid w:val="0028195A"/>
    <w:rsid w:val="0028331D"/>
    <w:rsid w:val="002935DD"/>
    <w:rsid w:val="002971D0"/>
    <w:rsid w:val="00297E88"/>
    <w:rsid w:val="002A01E5"/>
    <w:rsid w:val="002A286F"/>
    <w:rsid w:val="002A4250"/>
    <w:rsid w:val="002A7B5D"/>
    <w:rsid w:val="002B05C5"/>
    <w:rsid w:val="002B1D65"/>
    <w:rsid w:val="002B38FD"/>
    <w:rsid w:val="002B3993"/>
    <w:rsid w:val="002B591B"/>
    <w:rsid w:val="002B5B11"/>
    <w:rsid w:val="002C2D57"/>
    <w:rsid w:val="002C33CE"/>
    <w:rsid w:val="002C3FF3"/>
    <w:rsid w:val="002C46CB"/>
    <w:rsid w:val="002C6831"/>
    <w:rsid w:val="002C6D64"/>
    <w:rsid w:val="002D1363"/>
    <w:rsid w:val="002D2F50"/>
    <w:rsid w:val="002D766E"/>
    <w:rsid w:val="002E0DD5"/>
    <w:rsid w:val="002E4237"/>
    <w:rsid w:val="002F3933"/>
    <w:rsid w:val="002F6EB0"/>
    <w:rsid w:val="003018CA"/>
    <w:rsid w:val="003023AB"/>
    <w:rsid w:val="003030FC"/>
    <w:rsid w:val="00304AB8"/>
    <w:rsid w:val="003100E6"/>
    <w:rsid w:val="00311AF4"/>
    <w:rsid w:val="00314236"/>
    <w:rsid w:val="003175E6"/>
    <w:rsid w:val="0031779D"/>
    <w:rsid w:val="003245E8"/>
    <w:rsid w:val="003273E5"/>
    <w:rsid w:val="0032791A"/>
    <w:rsid w:val="0033378B"/>
    <w:rsid w:val="00336B4E"/>
    <w:rsid w:val="00337923"/>
    <w:rsid w:val="00337DCD"/>
    <w:rsid w:val="00342E0E"/>
    <w:rsid w:val="00345577"/>
    <w:rsid w:val="0035264A"/>
    <w:rsid w:val="003527D7"/>
    <w:rsid w:val="00356074"/>
    <w:rsid w:val="00363E37"/>
    <w:rsid w:val="0036417A"/>
    <w:rsid w:val="003703D7"/>
    <w:rsid w:val="00371B05"/>
    <w:rsid w:val="00381F20"/>
    <w:rsid w:val="0038254C"/>
    <w:rsid w:val="003838FE"/>
    <w:rsid w:val="00383A99"/>
    <w:rsid w:val="003856A5"/>
    <w:rsid w:val="00391085"/>
    <w:rsid w:val="00392A1E"/>
    <w:rsid w:val="00392DF2"/>
    <w:rsid w:val="0039421B"/>
    <w:rsid w:val="0039586E"/>
    <w:rsid w:val="003A0139"/>
    <w:rsid w:val="003A0CE2"/>
    <w:rsid w:val="003A4282"/>
    <w:rsid w:val="003A50DF"/>
    <w:rsid w:val="003A79CF"/>
    <w:rsid w:val="003A7A89"/>
    <w:rsid w:val="003B01A6"/>
    <w:rsid w:val="003B278C"/>
    <w:rsid w:val="003B5F78"/>
    <w:rsid w:val="003C3BB0"/>
    <w:rsid w:val="003C4A52"/>
    <w:rsid w:val="003C739B"/>
    <w:rsid w:val="003D0959"/>
    <w:rsid w:val="003D0F32"/>
    <w:rsid w:val="003E0DDC"/>
    <w:rsid w:val="003E10C8"/>
    <w:rsid w:val="003E16EC"/>
    <w:rsid w:val="003E2C5B"/>
    <w:rsid w:val="003E44F1"/>
    <w:rsid w:val="003E5773"/>
    <w:rsid w:val="003F33E7"/>
    <w:rsid w:val="003F3A2A"/>
    <w:rsid w:val="003F5743"/>
    <w:rsid w:val="003F6246"/>
    <w:rsid w:val="003F66AA"/>
    <w:rsid w:val="00403477"/>
    <w:rsid w:val="004068D8"/>
    <w:rsid w:val="00407942"/>
    <w:rsid w:val="004128A5"/>
    <w:rsid w:val="00416E57"/>
    <w:rsid w:val="0042138E"/>
    <w:rsid w:val="0043191E"/>
    <w:rsid w:val="004357F0"/>
    <w:rsid w:val="0043732E"/>
    <w:rsid w:val="0044152E"/>
    <w:rsid w:val="00446B9C"/>
    <w:rsid w:val="00454F76"/>
    <w:rsid w:val="00455BF0"/>
    <w:rsid w:val="00455EDA"/>
    <w:rsid w:val="00456E05"/>
    <w:rsid w:val="004571AE"/>
    <w:rsid w:val="004571DF"/>
    <w:rsid w:val="00457B10"/>
    <w:rsid w:val="004731AF"/>
    <w:rsid w:val="0047395B"/>
    <w:rsid w:val="004756D7"/>
    <w:rsid w:val="0047719F"/>
    <w:rsid w:val="0048085B"/>
    <w:rsid w:val="00481DAE"/>
    <w:rsid w:val="004831E9"/>
    <w:rsid w:val="0048383D"/>
    <w:rsid w:val="00484F8C"/>
    <w:rsid w:val="00485C8C"/>
    <w:rsid w:val="00485F3C"/>
    <w:rsid w:val="004867E3"/>
    <w:rsid w:val="00486F51"/>
    <w:rsid w:val="0048750F"/>
    <w:rsid w:val="00493CDF"/>
    <w:rsid w:val="00496305"/>
    <w:rsid w:val="00497841"/>
    <w:rsid w:val="004A3F8B"/>
    <w:rsid w:val="004A526F"/>
    <w:rsid w:val="004B538B"/>
    <w:rsid w:val="004B5B38"/>
    <w:rsid w:val="004B73F2"/>
    <w:rsid w:val="004C08F4"/>
    <w:rsid w:val="004C14D5"/>
    <w:rsid w:val="004C3FFA"/>
    <w:rsid w:val="004C6AC7"/>
    <w:rsid w:val="004D0888"/>
    <w:rsid w:val="004D4AED"/>
    <w:rsid w:val="004E301F"/>
    <w:rsid w:val="004E6902"/>
    <w:rsid w:val="004E77EA"/>
    <w:rsid w:val="00502260"/>
    <w:rsid w:val="00502A2B"/>
    <w:rsid w:val="00503637"/>
    <w:rsid w:val="005040DC"/>
    <w:rsid w:val="00504324"/>
    <w:rsid w:val="00510082"/>
    <w:rsid w:val="005121D0"/>
    <w:rsid w:val="00512DC2"/>
    <w:rsid w:val="005239C5"/>
    <w:rsid w:val="005258C3"/>
    <w:rsid w:val="00532D5A"/>
    <w:rsid w:val="00537D2B"/>
    <w:rsid w:val="00544642"/>
    <w:rsid w:val="00546E7D"/>
    <w:rsid w:val="005527BC"/>
    <w:rsid w:val="00552A43"/>
    <w:rsid w:val="00553F55"/>
    <w:rsid w:val="00565407"/>
    <w:rsid w:val="005661DA"/>
    <w:rsid w:val="0056694C"/>
    <w:rsid w:val="00567933"/>
    <w:rsid w:val="0057188C"/>
    <w:rsid w:val="00572197"/>
    <w:rsid w:val="00572B1E"/>
    <w:rsid w:val="00573032"/>
    <w:rsid w:val="00574C85"/>
    <w:rsid w:val="00574F3E"/>
    <w:rsid w:val="0057778B"/>
    <w:rsid w:val="0058182D"/>
    <w:rsid w:val="00590444"/>
    <w:rsid w:val="005914B6"/>
    <w:rsid w:val="005961CE"/>
    <w:rsid w:val="00596621"/>
    <w:rsid w:val="00597C6C"/>
    <w:rsid w:val="005B1268"/>
    <w:rsid w:val="005B6007"/>
    <w:rsid w:val="005B6504"/>
    <w:rsid w:val="005B6870"/>
    <w:rsid w:val="005C0D6C"/>
    <w:rsid w:val="005C569D"/>
    <w:rsid w:val="005D414E"/>
    <w:rsid w:val="005D5414"/>
    <w:rsid w:val="005D5C53"/>
    <w:rsid w:val="005D695A"/>
    <w:rsid w:val="005E0BDB"/>
    <w:rsid w:val="005E5C0D"/>
    <w:rsid w:val="005F0744"/>
    <w:rsid w:val="005F2495"/>
    <w:rsid w:val="005F3561"/>
    <w:rsid w:val="005F529F"/>
    <w:rsid w:val="005F777E"/>
    <w:rsid w:val="0060520A"/>
    <w:rsid w:val="0060659B"/>
    <w:rsid w:val="00617A1C"/>
    <w:rsid w:val="00621043"/>
    <w:rsid w:val="00621333"/>
    <w:rsid w:val="00633A58"/>
    <w:rsid w:val="00634473"/>
    <w:rsid w:val="00637819"/>
    <w:rsid w:val="00642FA0"/>
    <w:rsid w:val="006446BB"/>
    <w:rsid w:val="00647AEA"/>
    <w:rsid w:val="00651A66"/>
    <w:rsid w:val="00653B20"/>
    <w:rsid w:val="00654CE1"/>
    <w:rsid w:val="006564B1"/>
    <w:rsid w:val="006612E3"/>
    <w:rsid w:val="00661311"/>
    <w:rsid w:val="00662645"/>
    <w:rsid w:val="00663D6C"/>
    <w:rsid w:val="0066419F"/>
    <w:rsid w:val="00664226"/>
    <w:rsid w:val="006657DB"/>
    <w:rsid w:val="00666A36"/>
    <w:rsid w:val="00670C0C"/>
    <w:rsid w:val="00671F46"/>
    <w:rsid w:val="00673B02"/>
    <w:rsid w:val="00677742"/>
    <w:rsid w:val="00677D44"/>
    <w:rsid w:val="006817FD"/>
    <w:rsid w:val="0068265C"/>
    <w:rsid w:val="006834F4"/>
    <w:rsid w:val="00683E14"/>
    <w:rsid w:val="00685ACF"/>
    <w:rsid w:val="00691152"/>
    <w:rsid w:val="0069127E"/>
    <w:rsid w:val="00691DCA"/>
    <w:rsid w:val="00693FFD"/>
    <w:rsid w:val="00697227"/>
    <w:rsid w:val="006A163E"/>
    <w:rsid w:val="006A40B8"/>
    <w:rsid w:val="006A6CBE"/>
    <w:rsid w:val="006B14F7"/>
    <w:rsid w:val="006B1F43"/>
    <w:rsid w:val="006B4B45"/>
    <w:rsid w:val="006C2DF8"/>
    <w:rsid w:val="006C3E1A"/>
    <w:rsid w:val="006D1C3F"/>
    <w:rsid w:val="006D2B49"/>
    <w:rsid w:val="006D2F4C"/>
    <w:rsid w:val="006D751A"/>
    <w:rsid w:val="006E0AF7"/>
    <w:rsid w:val="006E1680"/>
    <w:rsid w:val="006E441A"/>
    <w:rsid w:val="006F4D4E"/>
    <w:rsid w:val="006F50A5"/>
    <w:rsid w:val="00700160"/>
    <w:rsid w:val="007007F4"/>
    <w:rsid w:val="007017CC"/>
    <w:rsid w:val="00704D08"/>
    <w:rsid w:val="0070542E"/>
    <w:rsid w:val="00711814"/>
    <w:rsid w:val="007157EC"/>
    <w:rsid w:val="00715EB4"/>
    <w:rsid w:val="007166B5"/>
    <w:rsid w:val="00716D20"/>
    <w:rsid w:val="00720824"/>
    <w:rsid w:val="00720A56"/>
    <w:rsid w:val="00722D3E"/>
    <w:rsid w:val="007236E3"/>
    <w:rsid w:val="00725A97"/>
    <w:rsid w:val="00726377"/>
    <w:rsid w:val="00727166"/>
    <w:rsid w:val="00730DAB"/>
    <w:rsid w:val="00736BD9"/>
    <w:rsid w:val="00740498"/>
    <w:rsid w:val="00745DD3"/>
    <w:rsid w:val="00746B53"/>
    <w:rsid w:val="007504EC"/>
    <w:rsid w:val="0075069D"/>
    <w:rsid w:val="007516A6"/>
    <w:rsid w:val="00756D6F"/>
    <w:rsid w:val="00761C14"/>
    <w:rsid w:val="0076276C"/>
    <w:rsid w:val="00763686"/>
    <w:rsid w:val="00764575"/>
    <w:rsid w:val="00767624"/>
    <w:rsid w:val="00770FEB"/>
    <w:rsid w:val="0077100A"/>
    <w:rsid w:val="007725D4"/>
    <w:rsid w:val="007775C3"/>
    <w:rsid w:val="007830FC"/>
    <w:rsid w:val="00786CE9"/>
    <w:rsid w:val="00790D06"/>
    <w:rsid w:val="0079307E"/>
    <w:rsid w:val="007A1F78"/>
    <w:rsid w:val="007A2F3C"/>
    <w:rsid w:val="007A3AED"/>
    <w:rsid w:val="007A440E"/>
    <w:rsid w:val="007A4C50"/>
    <w:rsid w:val="007A4FC6"/>
    <w:rsid w:val="007A6956"/>
    <w:rsid w:val="007A6F1B"/>
    <w:rsid w:val="007B0040"/>
    <w:rsid w:val="007B0290"/>
    <w:rsid w:val="007B5D60"/>
    <w:rsid w:val="007B601C"/>
    <w:rsid w:val="007C40F4"/>
    <w:rsid w:val="007C65F8"/>
    <w:rsid w:val="007D4CA2"/>
    <w:rsid w:val="007D788E"/>
    <w:rsid w:val="007E0695"/>
    <w:rsid w:val="007E4CD8"/>
    <w:rsid w:val="007E5F72"/>
    <w:rsid w:val="007E69CB"/>
    <w:rsid w:val="007F14B3"/>
    <w:rsid w:val="007F296F"/>
    <w:rsid w:val="007F421C"/>
    <w:rsid w:val="007F665F"/>
    <w:rsid w:val="0080015D"/>
    <w:rsid w:val="0080395E"/>
    <w:rsid w:val="008057BC"/>
    <w:rsid w:val="008079F8"/>
    <w:rsid w:val="00812628"/>
    <w:rsid w:val="008134AD"/>
    <w:rsid w:val="00822BF7"/>
    <w:rsid w:val="00825787"/>
    <w:rsid w:val="00827827"/>
    <w:rsid w:val="00827A3C"/>
    <w:rsid w:val="00831E26"/>
    <w:rsid w:val="0083252E"/>
    <w:rsid w:val="00833620"/>
    <w:rsid w:val="0083515F"/>
    <w:rsid w:val="00835A86"/>
    <w:rsid w:val="00841E1D"/>
    <w:rsid w:val="00851D69"/>
    <w:rsid w:val="00852521"/>
    <w:rsid w:val="00853786"/>
    <w:rsid w:val="00857ED9"/>
    <w:rsid w:val="0086090B"/>
    <w:rsid w:val="00860A99"/>
    <w:rsid w:val="0086164B"/>
    <w:rsid w:val="0086335A"/>
    <w:rsid w:val="0087555A"/>
    <w:rsid w:val="00875FCD"/>
    <w:rsid w:val="008803E4"/>
    <w:rsid w:val="008829D6"/>
    <w:rsid w:val="00885D7F"/>
    <w:rsid w:val="00886F0E"/>
    <w:rsid w:val="00887328"/>
    <w:rsid w:val="00887473"/>
    <w:rsid w:val="0089150F"/>
    <w:rsid w:val="00891A4C"/>
    <w:rsid w:val="00896A1F"/>
    <w:rsid w:val="00897809"/>
    <w:rsid w:val="008A174C"/>
    <w:rsid w:val="008A5194"/>
    <w:rsid w:val="008B2352"/>
    <w:rsid w:val="008B26E7"/>
    <w:rsid w:val="008B5CB6"/>
    <w:rsid w:val="008B7110"/>
    <w:rsid w:val="008B7A91"/>
    <w:rsid w:val="008B7BA2"/>
    <w:rsid w:val="008C006F"/>
    <w:rsid w:val="008C6551"/>
    <w:rsid w:val="008D2F2D"/>
    <w:rsid w:val="008D37DA"/>
    <w:rsid w:val="008D4190"/>
    <w:rsid w:val="008D44AA"/>
    <w:rsid w:val="008D6961"/>
    <w:rsid w:val="008E1271"/>
    <w:rsid w:val="008E175B"/>
    <w:rsid w:val="008E24F9"/>
    <w:rsid w:val="008E41F7"/>
    <w:rsid w:val="008E77C7"/>
    <w:rsid w:val="008F3916"/>
    <w:rsid w:val="008F481B"/>
    <w:rsid w:val="008F590B"/>
    <w:rsid w:val="008F5FA5"/>
    <w:rsid w:val="008F68B6"/>
    <w:rsid w:val="008F7585"/>
    <w:rsid w:val="00901A64"/>
    <w:rsid w:val="00902355"/>
    <w:rsid w:val="00904173"/>
    <w:rsid w:val="009044AA"/>
    <w:rsid w:val="00904815"/>
    <w:rsid w:val="009073D5"/>
    <w:rsid w:val="00911129"/>
    <w:rsid w:val="00914FDD"/>
    <w:rsid w:val="00915574"/>
    <w:rsid w:val="00921702"/>
    <w:rsid w:val="00922D12"/>
    <w:rsid w:val="009278FE"/>
    <w:rsid w:val="00931018"/>
    <w:rsid w:val="009311B5"/>
    <w:rsid w:val="009317D5"/>
    <w:rsid w:val="00932866"/>
    <w:rsid w:val="0093736C"/>
    <w:rsid w:val="009401DC"/>
    <w:rsid w:val="009444B3"/>
    <w:rsid w:val="00945841"/>
    <w:rsid w:val="00945A4F"/>
    <w:rsid w:val="009468F4"/>
    <w:rsid w:val="00953FEC"/>
    <w:rsid w:val="009559DC"/>
    <w:rsid w:val="00955E8E"/>
    <w:rsid w:val="009579BD"/>
    <w:rsid w:val="00960031"/>
    <w:rsid w:val="00960246"/>
    <w:rsid w:val="00961F12"/>
    <w:rsid w:val="00967D58"/>
    <w:rsid w:val="00971F73"/>
    <w:rsid w:val="00973F57"/>
    <w:rsid w:val="00976536"/>
    <w:rsid w:val="00980BA1"/>
    <w:rsid w:val="00982E3C"/>
    <w:rsid w:val="0098512E"/>
    <w:rsid w:val="0098777C"/>
    <w:rsid w:val="00987AF0"/>
    <w:rsid w:val="00994666"/>
    <w:rsid w:val="009946A0"/>
    <w:rsid w:val="00997B9A"/>
    <w:rsid w:val="00997FFC"/>
    <w:rsid w:val="009A1122"/>
    <w:rsid w:val="009A2E88"/>
    <w:rsid w:val="009A32BF"/>
    <w:rsid w:val="009A43C4"/>
    <w:rsid w:val="009A575E"/>
    <w:rsid w:val="009B0CE5"/>
    <w:rsid w:val="009B1E41"/>
    <w:rsid w:val="009B2522"/>
    <w:rsid w:val="009B2DA7"/>
    <w:rsid w:val="009B3D2E"/>
    <w:rsid w:val="009C263B"/>
    <w:rsid w:val="009C5E84"/>
    <w:rsid w:val="009C7D94"/>
    <w:rsid w:val="009D0942"/>
    <w:rsid w:val="009D1B0A"/>
    <w:rsid w:val="009D3319"/>
    <w:rsid w:val="009D6A67"/>
    <w:rsid w:val="009E3C66"/>
    <w:rsid w:val="009E4E18"/>
    <w:rsid w:val="009E6424"/>
    <w:rsid w:val="009E7700"/>
    <w:rsid w:val="009F26AF"/>
    <w:rsid w:val="009F6D4C"/>
    <w:rsid w:val="009F7C23"/>
    <w:rsid w:val="00A026C3"/>
    <w:rsid w:val="00A03C9C"/>
    <w:rsid w:val="00A070F9"/>
    <w:rsid w:val="00A11C42"/>
    <w:rsid w:val="00A12F8C"/>
    <w:rsid w:val="00A1675E"/>
    <w:rsid w:val="00A22B4E"/>
    <w:rsid w:val="00A24710"/>
    <w:rsid w:val="00A25086"/>
    <w:rsid w:val="00A2671A"/>
    <w:rsid w:val="00A26B2D"/>
    <w:rsid w:val="00A276C9"/>
    <w:rsid w:val="00A30FBC"/>
    <w:rsid w:val="00A31DF3"/>
    <w:rsid w:val="00A32F86"/>
    <w:rsid w:val="00A36255"/>
    <w:rsid w:val="00A43363"/>
    <w:rsid w:val="00A43594"/>
    <w:rsid w:val="00A441AD"/>
    <w:rsid w:val="00A476EC"/>
    <w:rsid w:val="00A47D63"/>
    <w:rsid w:val="00A52975"/>
    <w:rsid w:val="00A555F6"/>
    <w:rsid w:val="00A60FCE"/>
    <w:rsid w:val="00A62603"/>
    <w:rsid w:val="00A76444"/>
    <w:rsid w:val="00A774F6"/>
    <w:rsid w:val="00A80085"/>
    <w:rsid w:val="00A80704"/>
    <w:rsid w:val="00A80C54"/>
    <w:rsid w:val="00A81428"/>
    <w:rsid w:val="00A83827"/>
    <w:rsid w:val="00A83B95"/>
    <w:rsid w:val="00A84484"/>
    <w:rsid w:val="00A845B6"/>
    <w:rsid w:val="00A86B00"/>
    <w:rsid w:val="00A87751"/>
    <w:rsid w:val="00A91D73"/>
    <w:rsid w:val="00A9275E"/>
    <w:rsid w:val="00A96438"/>
    <w:rsid w:val="00AA1C58"/>
    <w:rsid w:val="00AA1CB5"/>
    <w:rsid w:val="00AA4A16"/>
    <w:rsid w:val="00AA64D0"/>
    <w:rsid w:val="00AA6CE1"/>
    <w:rsid w:val="00AA7713"/>
    <w:rsid w:val="00AB1460"/>
    <w:rsid w:val="00AB218E"/>
    <w:rsid w:val="00AB279E"/>
    <w:rsid w:val="00AB3099"/>
    <w:rsid w:val="00AB4F65"/>
    <w:rsid w:val="00AB51E4"/>
    <w:rsid w:val="00AC6728"/>
    <w:rsid w:val="00AD6C50"/>
    <w:rsid w:val="00AD75A4"/>
    <w:rsid w:val="00AE21D2"/>
    <w:rsid w:val="00AE752C"/>
    <w:rsid w:val="00AF78E6"/>
    <w:rsid w:val="00B019D4"/>
    <w:rsid w:val="00B03180"/>
    <w:rsid w:val="00B0349C"/>
    <w:rsid w:val="00B03B2D"/>
    <w:rsid w:val="00B07F52"/>
    <w:rsid w:val="00B126A8"/>
    <w:rsid w:val="00B200FA"/>
    <w:rsid w:val="00B22EA7"/>
    <w:rsid w:val="00B24C62"/>
    <w:rsid w:val="00B25630"/>
    <w:rsid w:val="00B264FE"/>
    <w:rsid w:val="00B3006E"/>
    <w:rsid w:val="00B30918"/>
    <w:rsid w:val="00B30BBE"/>
    <w:rsid w:val="00B322D7"/>
    <w:rsid w:val="00B33871"/>
    <w:rsid w:val="00B36FBB"/>
    <w:rsid w:val="00B405E3"/>
    <w:rsid w:val="00B41AAF"/>
    <w:rsid w:val="00B42377"/>
    <w:rsid w:val="00B43891"/>
    <w:rsid w:val="00B44438"/>
    <w:rsid w:val="00B445B0"/>
    <w:rsid w:val="00B46EC3"/>
    <w:rsid w:val="00B478A4"/>
    <w:rsid w:val="00B53872"/>
    <w:rsid w:val="00B60DBD"/>
    <w:rsid w:val="00B61F77"/>
    <w:rsid w:val="00B6314F"/>
    <w:rsid w:val="00B63A1B"/>
    <w:rsid w:val="00B63CAE"/>
    <w:rsid w:val="00B66C8B"/>
    <w:rsid w:val="00B7317E"/>
    <w:rsid w:val="00B73E1C"/>
    <w:rsid w:val="00B752C0"/>
    <w:rsid w:val="00B801D4"/>
    <w:rsid w:val="00B94707"/>
    <w:rsid w:val="00B94CBC"/>
    <w:rsid w:val="00B9641F"/>
    <w:rsid w:val="00BA00F3"/>
    <w:rsid w:val="00BA137C"/>
    <w:rsid w:val="00BA19D1"/>
    <w:rsid w:val="00BA3C49"/>
    <w:rsid w:val="00BA588C"/>
    <w:rsid w:val="00BA5E2A"/>
    <w:rsid w:val="00BB294E"/>
    <w:rsid w:val="00BC364C"/>
    <w:rsid w:val="00BC4C7D"/>
    <w:rsid w:val="00BC6985"/>
    <w:rsid w:val="00BD013E"/>
    <w:rsid w:val="00BD1F39"/>
    <w:rsid w:val="00BD6552"/>
    <w:rsid w:val="00BD6A40"/>
    <w:rsid w:val="00BD79CC"/>
    <w:rsid w:val="00BE0CB9"/>
    <w:rsid w:val="00BE1EFE"/>
    <w:rsid w:val="00BE605E"/>
    <w:rsid w:val="00BE6C14"/>
    <w:rsid w:val="00BE6CA4"/>
    <w:rsid w:val="00BF2831"/>
    <w:rsid w:val="00BF4E48"/>
    <w:rsid w:val="00BF73BE"/>
    <w:rsid w:val="00BF7DF9"/>
    <w:rsid w:val="00C03E3E"/>
    <w:rsid w:val="00C05499"/>
    <w:rsid w:val="00C1001E"/>
    <w:rsid w:val="00C104F1"/>
    <w:rsid w:val="00C111F2"/>
    <w:rsid w:val="00C13E0E"/>
    <w:rsid w:val="00C14154"/>
    <w:rsid w:val="00C21E2E"/>
    <w:rsid w:val="00C24ED8"/>
    <w:rsid w:val="00C25E27"/>
    <w:rsid w:val="00C2615C"/>
    <w:rsid w:val="00C312F7"/>
    <w:rsid w:val="00C337CC"/>
    <w:rsid w:val="00C344C3"/>
    <w:rsid w:val="00C35692"/>
    <w:rsid w:val="00C37BFB"/>
    <w:rsid w:val="00C40778"/>
    <w:rsid w:val="00C40BA5"/>
    <w:rsid w:val="00C413F1"/>
    <w:rsid w:val="00C4243B"/>
    <w:rsid w:val="00C42B4E"/>
    <w:rsid w:val="00C471CF"/>
    <w:rsid w:val="00C47E4E"/>
    <w:rsid w:val="00C51ECC"/>
    <w:rsid w:val="00C5374C"/>
    <w:rsid w:val="00C5421C"/>
    <w:rsid w:val="00C55A32"/>
    <w:rsid w:val="00C56B89"/>
    <w:rsid w:val="00C623B3"/>
    <w:rsid w:val="00C62847"/>
    <w:rsid w:val="00C73157"/>
    <w:rsid w:val="00C7457C"/>
    <w:rsid w:val="00C751E7"/>
    <w:rsid w:val="00C7743E"/>
    <w:rsid w:val="00C80E4C"/>
    <w:rsid w:val="00C8164C"/>
    <w:rsid w:val="00C8218A"/>
    <w:rsid w:val="00C85310"/>
    <w:rsid w:val="00C858D7"/>
    <w:rsid w:val="00C86384"/>
    <w:rsid w:val="00C96E2C"/>
    <w:rsid w:val="00CA14E0"/>
    <w:rsid w:val="00CA1B83"/>
    <w:rsid w:val="00CA1EDE"/>
    <w:rsid w:val="00CA7786"/>
    <w:rsid w:val="00CB1498"/>
    <w:rsid w:val="00CB167D"/>
    <w:rsid w:val="00CB3728"/>
    <w:rsid w:val="00CB3A9D"/>
    <w:rsid w:val="00CB4936"/>
    <w:rsid w:val="00CC10BB"/>
    <w:rsid w:val="00CC34A1"/>
    <w:rsid w:val="00CD0CEC"/>
    <w:rsid w:val="00CD10CF"/>
    <w:rsid w:val="00CD2BC6"/>
    <w:rsid w:val="00CD3D28"/>
    <w:rsid w:val="00CD3E7B"/>
    <w:rsid w:val="00CD544E"/>
    <w:rsid w:val="00CD6F53"/>
    <w:rsid w:val="00CE3973"/>
    <w:rsid w:val="00CE6AF1"/>
    <w:rsid w:val="00CE6FD6"/>
    <w:rsid w:val="00CE7524"/>
    <w:rsid w:val="00CE7D65"/>
    <w:rsid w:val="00CF00C7"/>
    <w:rsid w:val="00CF10D6"/>
    <w:rsid w:val="00CF1FE1"/>
    <w:rsid w:val="00CF30DF"/>
    <w:rsid w:val="00CF354D"/>
    <w:rsid w:val="00CF5AAC"/>
    <w:rsid w:val="00CF6473"/>
    <w:rsid w:val="00CF7B19"/>
    <w:rsid w:val="00D01921"/>
    <w:rsid w:val="00D0309B"/>
    <w:rsid w:val="00D045B1"/>
    <w:rsid w:val="00D06A98"/>
    <w:rsid w:val="00D06CEC"/>
    <w:rsid w:val="00D10580"/>
    <w:rsid w:val="00D113AA"/>
    <w:rsid w:val="00D1157D"/>
    <w:rsid w:val="00D131D6"/>
    <w:rsid w:val="00D14E4F"/>
    <w:rsid w:val="00D203FA"/>
    <w:rsid w:val="00D20809"/>
    <w:rsid w:val="00D22006"/>
    <w:rsid w:val="00D22737"/>
    <w:rsid w:val="00D2489A"/>
    <w:rsid w:val="00D254BF"/>
    <w:rsid w:val="00D27523"/>
    <w:rsid w:val="00D27C9E"/>
    <w:rsid w:val="00D31009"/>
    <w:rsid w:val="00D31C02"/>
    <w:rsid w:val="00D32184"/>
    <w:rsid w:val="00D3283E"/>
    <w:rsid w:val="00D32C4E"/>
    <w:rsid w:val="00D34202"/>
    <w:rsid w:val="00D3638A"/>
    <w:rsid w:val="00D40B4E"/>
    <w:rsid w:val="00D4218C"/>
    <w:rsid w:val="00D42D0A"/>
    <w:rsid w:val="00D42EA9"/>
    <w:rsid w:val="00D4402B"/>
    <w:rsid w:val="00D44822"/>
    <w:rsid w:val="00D4506D"/>
    <w:rsid w:val="00D50771"/>
    <w:rsid w:val="00D51BC0"/>
    <w:rsid w:val="00D5570D"/>
    <w:rsid w:val="00D6288F"/>
    <w:rsid w:val="00D635BD"/>
    <w:rsid w:val="00D64A23"/>
    <w:rsid w:val="00D73616"/>
    <w:rsid w:val="00D73D37"/>
    <w:rsid w:val="00D7534D"/>
    <w:rsid w:val="00D76685"/>
    <w:rsid w:val="00D824EC"/>
    <w:rsid w:val="00D85DF6"/>
    <w:rsid w:val="00D864EA"/>
    <w:rsid w:val="00D9397E"/>
    <w:rsid w:val="00D974C4"/>
    <w:rsid w:val="00D97CF7"/>
    <w:rsid w:val="00DA0685"/>
    <w:rsid w:val="00DA15AA"/>
    <w:rsid w:val="00DA328D"/>
    <w:rsid w:val="00DA5A59"/>
    <w:rsid w:val="00DB0944"/>
    <w:rsid w:val="00DB20CE"/>
    <w:rsid w:val="00DB5D9D"/>
    <w:rsid w:val="00DB6799"/>
    <w:rsid w:val="00DC30C1"/>
    <w:rsid w:val="00DC4C6D"/>
    <w:rsid w:val="00DC6FE7"/>
    <w:rsid w:val="00DC70B0"/>
    <w:rsid w:val="00DD2644"/>
    <w:rsid w:val="00DD4D73"/>
    <w:rsid w:val="00DD61AA"/>
    <w:rsid w:val="00DD79B5"/>
    <w:rsid w:val="00DE044D"/>
    <w:rsid w:val="00DE0601"/>
    <w:rsid w:val="00DE5A78"/>
    <w:rsid w:val="00DF23D8"/>
    <w:rsid w:val="00DF264A"/>
    <w:rsid w:val="00E00D5B"/>
    <w:rsid w:val="00E030D1"/>
    <w:rsid w:val="00E04086"/>
    <w:rsid w:val="00E04D41"/>
    <w:rsid w:val="00E1443C"/>
    <w:rsid w:val="00E178AE"/>
    <w:rsid w:val="00E2084E"/>
    <w:rsid w:val="00E214F6"/>
    <w:rsid w:val="00E23532"/>
    <w:rsid w:val="00E25434"/>
    <w:rsid w:val="00E25924"/>
    <w:rsid w:val="00E30B02"/>
    <w:rsid w:val="00E319A1"/>
    <w:rsid w:val="00E33368"/>
    <w:rsid w:val="00E34D0C"/>
    <w:rsid w:val="00E35688"/>
    <w:rsid w:val="00E407EB"/>
    <w:rsid w:val="00E408D4"/>
    <w:rsid w:val="00E42659"/>
    <w:rsid w:val="00E43240"/>
    <w:rsid w:val="00E45413"/>
    <w:rsid w:val="00E460B8"/>
    <w:rsid w:val="00E46E4D"/>
    <w:rsid w:val="00E50E71"/>
    <w:rsid w:val="00E51B00"/>
    <w:rsid w:val="00E521D2"/>
    <w:rsid w:val="00E56369"/>
    <w:rsid w:val="00E60FD9"/>
    <w:rsid w:val="00E63D4D"/>
    <w:rsid w:val="00E64D07"/>
    <w:rsid w:val="00E64EC5"/>
    <w:rsid w:val="00E6606E"/>
    <w:rsid w:val="00E67939"/>
    <w:rsid w:val="00E70E59"/>
    <w:rsid w:val="00E715D2"/>
    <w:rsid w:val="00E72D6A"/>
    <w:rsid w:val="00E73E61"/>
    <w:rsid w:val="00E76925"/>
    <w:rsid w:val="00E772C2"/>
    <w:rsid w:val="00E807B3"/>
    <w:rsid w:val="00E819A3"/>
    <w:rsid w:val="00E82707"/>
    <w:rsid w:val="00E85A1E"/>
    <w:rsid w:val="00E867B3"/>
    <w:rsid w:val="00E87447"/>
    <w:rsid w:val="00E91B16"/>
    <w:rsid w:val="00E92FE5"/>
    <w:rsid w:val="00E9449C"/>
    <w:rsid w:val="00E957E9"/>
    <w:rsid w:val="00E95C99"/>
    <w:rsid w:val="00EA1153"/>
    <w:rsid w:val="00EA206D"/>
    <w:rsid w:val="00EA4EC3"/>
    <w:rsid w:val="00EA522B"/>
    <w:rsid w:val="00EB087F"/>
    <w:rsid w:val="00EB0E92"/>
    <w:rsid w:val="00EB1CDF"/>
    <w:rsid w:val="00EB24ED"/>
    <w:rsid w:val="00EB3BBB"/>
    <w:rsid w:val="00EB4E1B"/>
    <w:rsid w:val="00EC0C82"/>
    <w:rsid w:val="00EC4800"/>
    <w:rsid w:val="00EC4824"/>
    <w:rsid w:val="00ED0070"/>
    <w:rsid w:val="00ED0657"/>
    <w:rsid w:val="00ED0722"/>
    <w:rsid w:val="00ED1152"/>
    <w:rsid w:val="00ED2570"/>
    <w:rsid w:val="00ED37FB"/>
    <w:rsid w:val="00EE0592"/>
    <w:rsid w:val="00EE069E"/>
    <w:rsid w:val="00EE5106"/>
    <w:rsid w:val="00EE5164"/>
    <w:rsid w:val="00EF1F1C"/>
    <w:rsid w:val="00EF61D7"/>
    <w:rsid w:val="00EF622A"/>
    <w:rsid w:val="00F02F56"/>
    <w:rsid w:val="00F07CD8"/>
    <w:rsid w:val="00F140CA"/>
    <w:rsid w:val="00F14D5B"/>
    <w:rsid w:val="00F16BDE"/>
    <w:rsid w:val="00F17C7F"/>
    <w:rsid w:val="00F229C5"/>
    <w:rsid w:val="00F230D3"/>
    <w:rsid w:val="00F23144"/>
    <w:rsid w:val="00F24E6D"/>
    <w:rsid w:val="00F25BD9"/>
    <w:rsid w:val="00F3216D"/>
    <w:rsid w:val="00F33C39"/>
    <w:rsid w:val="00F345E9"/>
    <w:rsid w:val="00F34842"/>
    <w:rsid w:val="00F35CA2"/>
    <w:rsid w:val="00F36C39"/>
    <w:rsid w:val="00F4288C"/>
    <w:rsid w:val="00F4447A"/>
    <w:rsid w:val="00F44790"/>
    <w:rsid w:val="00F45489"/>
    <w:rsid w:val="00F4558F"/>
    <w:rsid w:val="00F529FE"/>
    <w:rsid w:val="00F534C6"/>
    <w:rsid w:val="00F5395C"/>
    <w:rsid w:val="00F543AF"/>
    <w:rsid w:val="00F5642C"/>
    <w:rsid w:val="00F61FF6"/>
    <w:rsid w:val="00F648CD"/>
    <w:rsid w:val="00F706CA"/>
    <w:rsid w:val="00F76F82"/>
    <w:rsid w:val="00F77559"/>
    <w:rsid w:val="00F80C6E"/>
    <w:rsid w:val="00F82C25"/>
    <w:rsid w:val="00F90BBD"/>
    <w:rsid w:val="00F91470"/>
    <w:rsid w:val="00F92AC5"/>
    <w:rsid w:val="00F95811"/>
    <w:rsid w:val="00F96A80"/>
    <w:rsid w:val="00F96ADA"/>
    <w:rsid w:val="00F97764"/>
    <w:rsid w:val="00FA021B"/>
    <w:rsid w:val="00FA103E"/>
    <w:rsid w:val="00FA3172"/>
    <w:rsid w:val="00FA3BA0"/>
    <w:rsid w:val="00FA48A0"/>
    <w:rsid w:val="00FA49F9"/>
    <w:rsid w:val="00FA59A0"/>
    <w:rsid w:val="00FA5C98"/>
    <w:rsid w:val="00FA7098"/>
    <w:rsid w:val="00FB380B"/>
    <w:rsid w:val="00FC4A92"/>
    <w:rsid w:val="00FC5099"/>
    <w:rsid w:val="00FC7C6F"/>
    <w:rsid w:val="00FD74C8"/>
    <w:rsid w:val="00FE28B5"/>
    <w:rsid w:val="00FE3840"/>
    <w:rsid w:val="00FE4FE6"/>
    <w:rsid w:val="00FF0C5E"/>
    <w:rsid w:val="00FF15FA"/>
    <w:rsid w:val="00FF5EF4"/>
    <w:rsid w:val="00FF5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764D0"/>
  <w15:docId w15:val="{BA4B1341-F679-4EC1-B30D-70325F9EC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semiHidden/>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semiHidden/>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075893">
      <w:bodyDiv w:val="1"/>
      <w:marLeft w:val="0"/>
      <w:marRight w:val="0"/>
      <w:marTop w:val="0"/>
      <w:marBottom w:val="0"/>
      <w:divBdr>
        <w:top w:val="none" w:sz="0" w:space="0" w:color="auto"/>
        <w:left w:val="none" w:sz="0" w:space="0" w:color="auto"/>
        <w:bottom w:val="none" w:sz="0" w:space="0" w:color="auto"/>
        <w:right w:val="none" w:sz="0" w:space="0" w:color="auto"/>
      </w:divBdr>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 w:id="212568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c1.staticflickr.com/9/8037/7955596262_695f910dd6.jpg" TargetMode="External"/><Relationship Id="rId26" Type="http://schemas.openxmlformats.org/officeDocument/2006/relationships/hyperlink" Target="http://fc04.deviantart.net/fs71/i/2013/257/8/2/the_dark_village_by_nacho3-d68dwrv.jpg%20"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2.bp.blogspot.com/_adQFJxToEyc/TCPsovPOlYI/AAAAAAAAAro/qLHgcrnvXoQ/s1600/derinkuyu-tr616.jpg" TargetMode="External"/><Relationship Id="rId17" Type="http://schemas.openxmlformats.org/officeDocument/2006/relationships/image" Target="media/image5.jpg"/><Relationship Id="rId25" Type="http://schemas.openxmlformats.org/officeDocument/2006/relationships/image" Target="media/image9.jp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photos.travellerspoint.com/155426/1smallKron..dungeon.jpg" TargetMode="External"/><Relationship Id="rId20" Type="http://schemas.openxmlformats.org/officeDocument/2006/relationships/hyperlink" Target="http://honourmcmillan.files.wordpress.com/2012/09/nyght-4.png" TargetMode="Externa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i963.photobucket.com/albums/ae115/Guardian0Angel/scary_townnightsmall.png"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uesp.net/wiki/Skyrim:Hagraven" TargetMode="External"/><Relationship Id="rId10" Type="http://schemas.openxmlformats.org/officeDocument/2006/relationships/hyperlink" Target="file:///C:\Users\Cohort23\Documents\Level%20Design%20II\Level%20Abstract\Wood_TheMysteryOfMorawood_Abstact.docx" TargetMode="Externa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fc08.deviantart.net/fs22/f/2008/031/f/3/Jewish_Graveyard_III_by_FrederikM.jpg" TargetMode="External"/><Relationship Id="rId14" Type="http://schemas.openxmlformats.org/officeDocument/2006/relationships/hyperlink" Target="http://thumbs.dreamstime.com/t/castle-underground-dungeon-prison-germany-39467918.jpg" TargetMode="External"/><Relationship Id="rId22" Type="http://schemas.openxmlformats.org/officeDocument/2006/relationships/hyperlink" Target="http://fc02.deviantart.net/fs71/i/2013/204/a/c/creepy_town_by_evelt_yanait_by_evelt_yanait-d6es235.jpg"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www.uesp.net/wiki/Skyrim:Pacify_(spell)" TargetMode="External"/><Relationship Id="rId8" Type="http://schemas.openxmlformats.org/officeDocument/2006/relationships/image" Target="media/image1.jpe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hort23\Downloads\Level%20Abstract%20Template%20LD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E0ACA-ECA8-452E-B4DD-DC9E09A01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Level Abstract Template LD2</Template>
  <TotalTime>0</TotalTime>
  <Pages>24</Pages>
  <Words>4679</Words>
  <Characters>26676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Cohort23</dc:creator>
  <cp:lastModifiedBy>Cohort23</cp:lastModifiedBy>
  <cp:revision>2</cp:revision>
  <cp:lastPrinted>2012-06-15T19:28:00Z</cp:lastPrinted>
  <dcterms:created xsi:type="dcterms:W3CDTF">2014-11-11T16:52:00Z</dcterms:created>
  <dcterms:modified xsi:type="dcterms:W3CDTF">2014-11-11T16:52:00Z</dcterms:modified>
</cp:coreProperties>
</file>